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CDD" w:rsidRPr="00493AD0" w:rsidRDefault="00914CDD" w:rsidP="00914CDD">
      <w:pPr>
        <w:pStyle w:val="SubHead"/>
        <w:jc w:val="right"/>
        <w:rPr>
          <w:rFonts w:cs="Arial"/>
          <w:b w:val="0"/>
          <w:sz w:val="20"/>
        </w:rPr>
      </w:pPr>
      <w:r w:rsidRPr="00493AD0">
        <w:rPr>
          <w:rFonts w:cs="Arial"/>
          <w:b w:val="0"/>
          <w:sz w:val="20"/>
        </w:rPr>
        <w:t>Amstetten, Oktober 2011</w:t>
      </w:r>
    </w:p>
    <w:p w:rsidR="00914CDD" w:rsidRPr="00493AD0" w:rsidRDefault="00914CDD" w:rsidP="00914CDD">
      <w:pPr>
        <w:pStyle w:val="SubHead"/>
        <w:jc w:val="right"/>
        <w:rPr>
          <w:rFonts w:cs="Arial"/>
          <w:b w:val="0"/>
          <w:szCs w:val="22"/>
        </w:rPr>
      </w:pPr>
    </w:p>
    <w:p w:rsidR="00914CDD" w:rsidRPr="00493AD0" w:rsidRDefault="00914CDD" w:rsidP="00914CDD">
      <w:pPr>
        <w:pStyle w:val="SubHead"/>
        <w:jc w:val="right"/>
        <w:rPr>
          <w:rFonts w:cs="Arial"/>
          <w:b w:val="0"/>
          <w:szCs w:val="22"/>
        </w:rPr>
      </w:pPr>
    </w:p>
    <w:p w:rsidR="00914CDD" w:rsidRPr="00493AD0" w:rsidRDefault="00914CDD" w:rsidP="00914CDD">
      <w:pPr>
        <w:pStyle w:val="SubHead"/>
        <w:jc w:val="center"/>
        <w:rPr>
          <w:rFonts w:cs="Arial"/>
          <w:szCs w:val="22"/>
        </w:rPr>
      </w:pPr>
      <w:r w:rsidRPr="00493AD0">
        <w:rPr>
          <w:rFonts w:cs="Arial"/>
          <w:szCs w:val="22"/>
        </w:rPr>
        <w:t>Presseinformation</w:t>
      </w:r>
    </w:p>
    <w:p w:rsidR="00914CDD" w:rsidRDefault="00914CDD" w:rsidP="00914CDD">
      <w:pPr>
        <w:pStyle w:val="SubHead"/>
        <w:rPr>
          <w:rFonts w:cs="Arial"/>
          <w:szCs w:val="22"/>
        </w:rPr>
      </w:pPr>
    </w:p>
    <w:p w:rsidR="00914CDD" w:rsidRPr="00BF5DFE" w:rsidRDefault="00914CDD" w:rsidP="00914CDD">
      <w:pPr>
        <w:pStyle w:val="SubHead"/>
        <w:rPr>
          <w:rFonts w:cs="Arial"/>
          <w:szCs w:val="22"/>
        </w:rPr>
      </w:pPr>
    </w:p>
    <w:p w:rsidR="00914CDD" w:rsidRPr="00914CDD" w:rsidRDefault="00914CDD" w:rsidP="00914CDD">
      <w:pPr>
        <w:pStyle w:val="berschrift1"/>
        <w:numPr>
          <w:ilvl w:val="0"/>
          <w:numId w:val="0"/>
        </w:numPr>
        <w:spacing w:line="264" w:lineRule="auto"/>
        <w:rPr>
          <w:sz w:val="32"/>
          <w:szCs w:val="32"/>
          <w:u w:val="none"/>
        </w:rPr>
      </w:pPr>
      <w:r w:rsidRPr="00914CDD">
        <w:rPr>
          <w:sz w:val="32"/>
          <w:szCs w:val="32"/>
          <w:u w:val="none"/>
        </w:rPr>
        <w:t>Schne</w:t>
      </w:r>
      <w:r w:rsidR="00EB61EF">
        <w:rPr>
          <w:sz w:val="32"/>
          <w:szCs w:val="32"/>
          <w:u w:val="none"/>
        </w:rPr>
        <w:t>lle Taktzeiten trotz Schräglage</w:t>
      </w:r>
    </w:p>
    <w:p w:rsidR="00914CDD" w:rsidRPr="00CA6BB5" w:rsidRDefault="00914CDD" w:rsidP="00914CDD">
      <w:pPr>
        <w:pStyle w:val="Einleitung"/>
        <w:spacing w:line="264" w:lineRule="auto"/>
        <w:rPr>
          <w:rFonts w:cs="Arial"/>
          <w:b w:val="0"/>
          <w:szCs w:val="22"/>
        </w:rPr>
      </w:pPr>
    </w:p>
    <w:p w:rsidR="00914CDD" w:rsidRPr="009B79A9" w:rsidRDefault="00914CDD" w:rsidP="00914CDD">
      <w:pPr>
        <w:pStyle w:val="Einleitung"/>
        <w:spacing w:line="264" w:lineRule="auto"/>
        <w:rPr>
          <w:rFonts w:cs="Arial"/>
          <w:b w:val="0"/>
          <w:szCs w:val="22"/>
        </w:rPr>
      </w:pPr>
      <w:r w:rsidRPr="009B79A9">
        <w:rPr>
          <w:rFonts w:cs="Arial"/>
          <w:b w:val="0"/>
          <w:szCs w:val="22"/>
        </w:rPr>
        <w:t xml:space="preserve">Für den Bau der Rheinbrücke Basel sind zwei </w:t>
      </w:r>
      <w:proofErr w:type="spellStart"/>
      <w:r w:rsidRPr="009B79A9">
        <w:rPr>
          <w:rFonts w:cs="Arial"/>
          <w:b w:val="0"/>
          <w:szCs w:val="22"/>
        </w:rPr>
        <w:t>Doka</w:t>
      </w:r>
      <w:proofErr w:type="spellEnd"/>
      <w:r w:rsidRPr="009B79A9">
        <w:rPr>
          <w:rFonts w:cs="Arial"/>
          <w:b w:val="0"/>
          <w:szCs w:val="22"/>
        </w:rPr>
        <w:t xml:space="preserve">-Freivorbauwägen im Einsatz. Schräge Pfeiler, die in Flussrichtung ausgerichtet sind, erfordern schräge </w:t>
      </w:r>
      <w:proofErr w:type="spellStart"/>
      <w:r w:rsidRPr="009B79A9">
        <w:rPr>
          <w:rFonts w:cs="Arial"/>
          <w:b w:val="0"/>
          <w:szCs w:val="22"/>
        </w:rPr>
        <w:t>Betonierfugen</w:t>
      </w:r>
      <w:proofErr w:type="spellEnd"/>
      <w:r w:rsidRPr="009B79A9">
        <w:rPr>
          <w:rFonts w:cs="Arial"/>
          <w:b w:val="0"/>
          <w:szCs w:val="22"/>
        </w:rPr>
        <w:t xml:space="preserve"> in Brückenquerrichtung. Trotz dieser Herausforderung wird eine rasche Schalzeit erzielt.</w:t>
      </w:r>
    </w:p>
    <w:p w:rsidR="00914CDD" w:rsidRPr="009B79A9" w:rsidRDefault="00914CDD" w:rsidP="00914CDD">
      <w:pPr>
        <w:pStyle w:val="Einleitung"/>
        <w:spacing w:line="264" w:lineRule="auto"/>
        <w:rPr>
          <w:rFonts w:cs="Arial"/>
          <w:b w:val="0"/>
          <w:szCs w:val="22"/>
        </w:rPr>
      </w:pPr>
    </w:p>
    <w:p w:rsidR="009B79A9" w:rsidRPr="009B79A9" w:rsidRDefault="00914CDD" w:rsidP="00914CDD">
      <w:pPr>
        <w:pStyle w:val="Einleitung"/>
        <w:spacing w:line="264" w:lineRule="auto"/>
        <w:rPr>
          <w:rFonts w:cs="Arial"/>
          <w:b w:val="0"/>
          <w:szCs w:val="22"/>
        </w:rPr>
      </w:pPr>
      <w:r w:rsidRPr="009B79A9">
        <w:rPr>
          <w:rFonts w:cs="Arial"/>
          <w:b w:val="0"/>
          <w:szCs w:val="22"/>
        </w:rPr>
        <w:t xml:space="preserve">Die Verbindungstrecke </w:t>
      </w:r>
      <w:r w:rsidR="009B79A9">
        <w:rPr>
          <w:rFonts w:cs="Arial"/>
          <w:b w:val="0"/>
          <w:szCs w:val="22"/>
        </w:rPr>
        <w:t xml:space="preserve">zwischen dem </w:t>
      </w:r>
      <w:r w:rsidRPr="009B79A9">
        <w:rPr>
          <w:rFonts w:cs="Arial"/>
          <w:b w:val="0"/>
          <w:szCs w:val="22"/>
        </w:rPr>
        <w:t xml:space="preserve">Bahnhof Basel SBB und dem Badischen Bahnhof erhält eine zweite Doppelspur. Das Hauptbauwerk dieser Erweiterung ist eine neue, zweite Rheinbrücke mit einer Spannweite im Mittelfeld von 117 m und einer gesamten Länge von 237 m. Diese entsteht parallel zur bestehenden Bahnüberführung und zum Autobahnviadukt. Eine spezielle Herausforderung für die Schalung der Eisenbahnbrücke sind die schrägen </w:t>
      </w:r>
      <w:proofErr w:type="spellStart"/>
      <w:r w:rsidRPr="009B79A9">
        <w:rPr>
          <w:rFonts w:cs="Arial"/>
          <w:b w:val="0"/>
          <w:szCs w:val="22"/>
        </w:rPr>
        <w:t>Betonierfugen</w:t>
      </w:r>
      <w:proofErr w:type="spellEnd"/>
      <w:r w:rsidRPr="009B79A9">
        <w:rPr>
          <w:rFonts w:cs="Arial"/>
          <w:b w:val="0"/>
          <w:szCs w:val="22"/>
        </w:rPr>
        <w:t xml:space="preserve"> in Brückenquerrichtung. Die bauausführenden Unternehmen </w:t>
      </w:r>
      <w:proofErr w:type="spellStart"/>
      <w:r w:rsidRPr="009B79A9">
        <w:rPr>
          <w:rFonts w:cs="Arial"/>
          <w:b w:val="0"/>
          <w:szCs w:val="22"/>
        </w:rPr>
        <w:t>Frutiger</w:t>
      </w:r>
      <w:proofErr w:type="spellEnd"/>
      <w:r w:rsidRPr="009B79A9">
        <w:rPr>
          <w:rFonts w:cs="Arial"/>
          <w:b w:val="0"/>
          <w:szCs w:val="22"/>
        </w:rPr>
        <w:t xml:space="preserve"> AG und </w:t>
      </w:r>
      <w:proofErr w:type="spellStart"/>
      <w:r w:rsidRPr="009B79A9">
        <w:rPr>
          <w:rFonts w:cs="Arial"/>
          <w:b w:val="0"/>
          <w:szCs w:val="22"/>
        </w:rPr>
        <w:t>Walo</w:t>
      </w:r>
      <w:proofErr w:type="spellEnd"/>
      <w:r w:rsidRPr="009B79A9">
        <w:rPr>
          <w:rFonts w:cs="Arial"/>
          <w:b w:val="0"/>
          <w:szCs w:val="22"/>
        </w:rPr>
        <w:t xml:space="preserve"> Bertschinger AG haben sich für die Schalungslösung von </w:t>
      </w:r>
      <w:proofErr w:type="spellStart"/>
      <w:r w:rsidRPr="009B79A9">
        <w:rPr>
          <w:rFonts w:cs="Arial"/>
          <w:b w:val="0"/>
          <w:szCs w:val="22"/>
        </w:rPr>
        <w:t>Doka</w:t>
      </w:r>
      <w:proofErr w:type="spellEnd"/>
      <w:r w:rsidRPr="009B79A9">
        <w:rPr>
          <w:rFonts w:cs="Arial"/>
          <w:b w:val="0"/>
          <w:szCs w:val="22"/>
        </w:rPr>
        <w:t xml:space="preserve"> entschieden, denn die auf dieser Baustelle eingesetzten Systeme konnten mit ihren hohen Sicherheitsstandards und Effizienz überzeugen. Ein Team von acht Personen schalt </w:t>
      </w:r>
      <w:r w:rsidR="009B79A9">
        <w:rPr>
          <w:rFonts w:cs="Arial"/>
          <w:b w:val="0"/>
          <w:szCs w:val="22"/>
        </w:rPr>
        <w:t xml:space="preserve">die Rheinbrücke </w:t>
      </w:r>
      <w:r w:rsidRPr="009B79A9">
        <w:rPr>
          <w:rFonts w:cs="Arial"/>
          <w:b w:val="0"/>
          <w:szCs w:val="22"/>
        </w:rPr>
        <w:t>mit zwei Freivorbauwägen. Zusätzlich unterstützt</w:t>
      </w:r>
      <w:r w:rsidR="00EB61EF">
        <w:rPr>
          <w:rFonts w:cs="Arial"/>
          <w:b w:val="0"/>
          <w:szCs w:val="22"/>
        </w:rPr>
        <w:t>e</w:t>
      </w:r>
      <w:r w:rsidRPr="009B79A9">
        <w:rPr>
          <w:rFonts w:cs="Arial"/>
          <w:b w:val="0"/>
          <w:szCs w:val="22"/>
        </w:rPr>
        <w:t xml:space="preserve"> ein </w:t>
      </w:r>
      <w:proofErr w:type="spellStart"/>
      <w:r w:rsidRPr="009B79A9">
        <w:rPr>
          <w:rFonts w:cs="Arial"/>
          <w:b w:val="0"/>
          <w:szCs w:val="22"/>
        </w:rPr>
        <w:t>Doka</w:t>
      </w:r>
      <w:proofErr w:type="spellEnd"/>
      <w:r w:rsidRPr="009B79A9">
        <w:rPr>
          <w:rFonts w:cs="Arial"/>
          <w:b w:val="0"/>
          <w:szCs w:val="22"/>
        </w:rPr>
        <w:t>-Richtmeister das Baustellenpersonal beim Anlaufen</w:t>
      </w:r>
      <w:r w:rsidR="009B79A9">
        <w:rPr>
          <w:rFonts w:cs="Arial"/>
          <w:b w:val="0"/>
          <w:szCs w:val="22"/>
        </w:rPr>
        <w:t xml:space="preserve"> der</w:t>
      </w:r>
      <w:r w:rsidRPr="009B79A9">
        <w:rPr>
          <w:rFonts w:cs="Arial"/>
          <w:b w:val="0"/>
          <w:szCs w:val="22"/>
        </w:rPr>
        <w:t xml:space="preserve"> Schalungsarbeiten. Der modulare Aufbau aus mietbaren Standardteilen und die hohe Ergonomie ermöglichen einen raschen Baufortschritt ohne zeit- und kostenintensive Stehzeiten.</w:t>
      </w:r>
    </w:p>
    <w:p w:rsidR="00914CDD" w:rsidRPr="009B79A9" w:rsidRDefault="00914CDD" w:rsidP="00914CDD">
      <w:pPr>
        <w:pStyle w:val="Einleitung"/>
        <w:spacing w:line="264" w:lineRule="auto"/>
        <w:rPr>
          <w:rFonts w:cs="Arial"/>
          <w:b w:val="0"/>
          <w:szCs w:val="22"/>
        </w:rPr>
      </w:pPr>
    </w:p>
    <w:p w:rsidR="00914CDD" w:rsidRPr="009B79A9" w:rsidRDefault="00914CDD" w:rsidP="009B79A9">
      <w:pPr>
        <w:pStyle w:val="Einleitung"/>
        <w:spacing w:line="264" w:lineRule="auto"/>
        <w:rPr>
          <w:rFonts w:cs="Arial"/>
          <w:szCs w:val="22"/>
        </w:rPr>
      </w:pPr>
      <w:r w:rsidRPr="009B79A9">
        <w:rPr>
          <w:rFonts w:cs="Arial"/>
          <w:szCs w:val="22"/>
        </w:rPr>
        <w:t xml:space="preserve">Individuelle Lösung für </w:t>
      </w:r>
      <w:proofErr w:type="spellStart"/>
      <w:r w:rsidRPr="009B79A9">
        <w:rPr>
          <w:rFonts w:cs="Arial"/>
          <w:szCs w:val="22"/>
        </w:rPr>
        <w:t>Betonier</w:t>
      </w:r>
      <w:r w:rsidR="009B79A9">
        <w:rPr>
          <w:rFonts w:cs="Arial"/>
          <w:szCs w:val="22"/>
        </w:rPr>
        <w:t>fuge</w:t>
      </w:r>
      <w:proofErr w:type="spellEnd"/>
    </w:p>
    <w:p w:rsidR="00653D24" w:rsidRDefault="00914CDD" w:rsidP="009B79A9">
      <w:pPr>
        <w:overflowPunct/>
        <w:spacing w:line="264" w:lineRule="auto"/>
        <w:textAlignment w:val="auto"/>
        <w:rPr>
          <w:rFonts w:cs="Arial"/>
          <w:szCs w:val="22"/>
        </w:rPr>
      </w:pPr>
      <w:r w:rsidRPr="009B79A9">
        <w:rPr>
          <w:rFonts w:cs="Arial"/>
          <w:szCs w:val="22"/>
        </w:rPr>
        <w:t xml:space="preserve">Im Regelfall ist die </w:t>
      </w:r>
      <w:proofErr w:type="spellStart"/>
      <w:r w:rsidRPr="009B79A9">
        <w:rPr>
          <w:rFonts w:cs="Arial"/>
          <w:szCs w:val="22"/>
        </w:rPr>
        <w:t>Betonierfuge</w:t>
      </w:r>
      <w:proofErr w:type="spellEnd"/>
      <w:r w:rsidRPr="009B79A9">
        <w:rPr>
          <w:rFonts w:cs="Arial"/>
          <w:szCs w:val="22"/>
        </w:rPr>
        <w:t xml:space="preserve"> 90 Grad zur Fahrbahnplatte ausgerichtet. Dabei wird auf auskragender Rüstung und Schalung im Wochentakt ein 3 m bis 5 m langer Abschnitt betoniert, ehe der Freivorbauwagen in den nächsten </w:t>
      </w:r>
      <w:proofErr w:type="spellStart"/>
      <w:r w:rsidRPr="009B79A9">
        <w:rPr>
          <w:rFonts w:cs="Arial"/>
          <w:szCs w:val="22"/>
        </w:rPr>
        <w:t>Betonierabschnitt</w:t>
      </w:r>
      <w:proofErr w:type="spellEnd"/>
      <w:r w:rsidRPr="009B79A9">
        <w:rPr>
          <w:rFonts w:cs="Arial"/>
          <w:szCs w:val="22"/>
        </w:rPr>
        <w:t xml:space="preserve"> verfahren wird. Bei der Rheinbrücke Basel plante der Projektverfasser jedoch schräge Pfeiler, welche an der Flussrichtung vom Rhein orientiert sind. Dadurch ergeben sich schräge </w:t>
      </w:r>
      <w:proofErr w:type="spellStart"/>
      <w:r w:rsidRPr="009B79A9">
        <w:rPr>
          <w:rFonts w:cs="Arial"/>
          <w:szCs w:val="22"/>
        </w:rPr>
        <w:t>Betonierfugen</w:t>
      </w:r>
      <w:proofErr w:type="spellEnd"/>
      <w:r w:rsidRPr="009B79A9">
        <w:rPr>
          <w:rFonts w:cs="Arial"/>
          <w:szCs w:val="22"/>
        </w:rPr>
        <w:t xml:space="preserve"> im Brückenkasten. Auch die Länge der </w:t>
      </w:r>
      <w:proofErr w:type="spellStart"/>
      <w:r w:rsidRPr="009B79A9">
        <w:rPr>
          <w:rFonts w:cs="Arial"/>
          <w:szCs w:val="22"/>
        </w:rPr>
        <w:t>Betonierabschnitte</w:t>
      </w:r>
      <w:proofErr w:type="spellEnd"/>
      <w:r w:rsidRPr="009B79A9">
        <w:rPr>
          <w:rFonts w:cs="Arial"/>
          <w:szCs w:val="22"/>
        </w:rPr>
        <w:t xml:space="preserve"> von 3 m und 3,9 m war fix vorgegeben. Die Herausforderung für die Schalungstechniker bestand nun darin, für jeden der 56 Abschnitte die Lochraster der beiden Fahrschienen des Freivorbauwagens zueinander versetzt zu legen, dass die </w:t>
      </w:r>
      <w:proofErr w:type="spellStart"/>
      <w:r w:rsidRPr="009B79A9">
        <w:rPr>
          <w:rFonts w:cs="Arial"/>
          <w:szCs w:val="22"/>
        </w:rPr>
        <w:t>Betonierfuge</w:t>
      </w:r>
      <w:proofErr w:type="spellEnd"/>
      <w:r w:rsidRPr="009B79A9">
        <w:rPr>
          <w:rFonts w:cs="Arial"/>
          <w:szCs w:val="22"/>
        </w:rPr>
        <w:t xml:space="preserve"> einerseits schräg geschalt werden kann und andererseits ein reibungsloses Betonieren und Bewehren möglich ist. Der Freivorbauwagen selbst kann nur 90 Grad zur Fahrbahnplatte aufgestellt werden. Über die exakte Ausrichtung des Lochrasters der Fahrschienen gelingt es dem Team, die architektonisch anspruchsvolle Bauweise auszuführen.</w:t>
      </w:r>
    </w:p>
    <w:p w:rsidR="00653D24" w:rsidRDefault="00653D24" w:rsidP="009B79A9">
      <w:pPr>
        <w:overflowPunct/>
        <w:spacing w:line="264" w:lineRule="auto"/>
        <w:textAlignment w:val="auto"/>
        <w:rPr>
          <w:rFonts w:cs="Arial"/>
          <w:szCs w:val="22"/>
        </w:rPr>
      </w:pPr>
    </w:p>
    <w:p w:rsidR="00914CDD" w:rsidRPr="009B79A9" w:rsidRDefault="00914CDD" w:rsidP="009B79A9">
      <w:pPr>
        <w:overflowPunct/>
        <w:spacing w:line="264" w:lineRule="auto"/>
        <w:textAlignment w:val="auto"/>
        <w:rPr>
          <w:rFonts w:cs="Arial"/>
          <w:szCs w:val="22"/>
        </w:rPr>
      </w:pPr>
      <w:r w:rsidRPr="009B79A9">
        <w:rPr>
          <w:rFonts w:cs="Arial"/>
          <w:szCs w:val="22"/>
        </w:rPr>
        <w:t xml:space="preserve">Im Wochentakt werden die </w:t>
      </w:r>
      <w:proofErr w:type="spellStart"/>
      <w:r w:rsidRPr="009B79A9">
        <w:rPr>
          <w:rFonts w:cs="Arial"/>
          <w:szCs w:val="22"/>
        </w:rPr>
        <w:t>Betonierabschnitte</w:t>
      </w:r>
      <w:proofErr w:type="spellEnd"/>
      <w:r w:rsidRPr="009B79A9">
        <w:rPr>
          <w:rFonts w:cs="Arial"/>
          <w:szCs w:val="22"/>
        </w:rPr>
        <w:t xml:space="preserve"> geschalt und zeitgemäß fertiggestellt.</w:t>
      </w:r>
      <w:r w:rsidR="00D946E2" w:rsidRPr="009B79A9">
        <w:rPr>
          <w:rFonts w:cs="Arial"/>
          <w:szCs w:val="22"/>
        </w:rPr>
        <w:t xml:space="preserve"> Bauleiter Markus </w:t>
      </w:r>
      <w:proofErr w:type="spellStart"/>
      <w:r w:rsidR="00D946E2" w:rsidRPr="009B79A9">
        <w:rPr>
          <w:rFonts w:cs="Arial"/>
          <w:szCs w:val="22"/>
        </w:rPr>
        <w:t>Rindlisbacher</w:t>
      </w:r>
      <w:proofErr w:type="spellEnd"/>
      <w:r w:rsidR="00D946E2" w:rsidRPr="009B79A9">
        <w:rPr>
          <w:rFonts w:cs="Arial"/>
          <w:szCs w:val="22"/>
        </w:rPr>
        <w:t xml:space="preserve">, </w:t>
      </w:r>
      <w:proofErr w:type="spellStart"/>
      <w:r w:rsidR="00D946E2" w:rsidRPr="009B79A9">
        <w:rPr>
          <w:rFonts w:cs="Arial"/>
          <w:szCs w:val="22"/>
        </w:rPr>
        <w:t>Frutiger</w:t>
      </w:r>
      <w:proofErr w:type="spellEnd"/>
      <w:r w:rsidR="00D946E2" w:rsidRPr="009B79A9">
        <w:rPr>
          <w:rFonts w:cs="Arial"/>
          <w:szCs w:val="22"/>
        </w:rPr>
        <w:t xml:space="preserve"> AG</w:t>
      </w:r>
      <w:r w:rsidR="00EB61EF">
        <w:rPr>
          <w:rFonts w:cs="Arial"/>
          <w:szCs w:val="22"/>
        </w:rPr>
        <w:t>:</w:t>
      </w:r>
      <w:r w:rsidR="00D946E2" w:rsidRPr="009B79A9">
        <w:rPr>
          <w:rFonts w:cs="Arial"/>
          <w:szCs w:val="22"/>
        </w:rPr>
        <w:t xml:space="preserve"> „Wir starten montags bereits </w:t>
      </w:r>
      <w:r w:rsidR="009B79A9" w:rsidRPr="009B79A9">
        <w:rPr>
          <w:rFonts w:cs="Arial"/>
          <w:szCs w:val="22"/>
        </w:rPr>
        <w:t>um 05:00 Uhr. Die am Donnerstag betonierten Elemente werden zur Brücke hin vorgespannt, anschlie</w:t>
      </w:r>
      <w:r w:rsidR="009B79A9">
        <w:rPr>
          <w:rFonts w:cs="Arial"/>
          <w:szCs w:val="22"/>
        </w:rPr>
        <w:t>ß</w:t>
      </w:r>
      <w:r w:rsidR="009B79A9" w:rsidRPr="009B79A9">
        <w:rPr>
          <w:rFonts w:cs="Arial"/>
          <w:szCs w:val="22"/>
        </w:rPr>
        <w:t xml:space="preserve">end der Freivorbauwagen verfahren und vermessen. In den darauffolgenden Tagen erfolgen die Bewehrung von Boden und Stegen sowie das Verlegen der Stegvorspannung, das Nachziehen des Innenwagens, die Stirnschalung, die Bewehrung der Fahrplatte, das </w:t>
      </w:r>
      <w:r w:rsidR="009B79A9" w:rsidRPr="009B79A9">
        <w:rPr>
          <w:rFonts w:cs="Arial"/>
          <w:szCs w:val="22"/>
        </w:rPr>
        <w:lastRenderedPageBreak/>
        <w:t>Verlegen der Einlagen und Hüllrohre der Vorspannung.“ N</w:t>
      </w:r>
      <w:r w:rsidR="00D81875">
        <w:rPr>
          <w:rFonts w:cs="Arial"/>
          <w:szCs w:val="22"/>
        </w:rPr>
        <w:t xml:space="preserve">ach </w:t>
      </w:r>
      <w:proofErr w:type="gramStart"/>
      <w:r w:rsidR="00D81875">
        <w:rPr>
          <w:rFonts w:cs="Arial"/>
          <w:szCs w:val="22"/>
        </w:rPr>
        <w:t>der</w:t>
      </w:r>
      <w:proofErr w:type="gramEnd"/>
      <w:r w:rsidR="00D81875">
        <w:rPr>
          <w:rFonts w:cs="Arial"/>
          <w:szCs w:val="22"/>
        </w:rPr>
        <w:t xml:space="preserve"> </w:t>
      </w:r>
      <w:proofErr w:type="spellStart"/>
      <w:r w:rsidR="00D81875">
        <w:rPr>
          <w:rFonts w:cs="Arial"/>
          <w:szCs w:val="22"/>
        </w:rPr>
        <w:t>Beto</w:t>
      </w:r>
      <w:r w:rsidR="0038199F">
        <w:rPr>
          <w:rFonts w:cs="Arial"/>
          <w:szCs w:val="22"/>
        </w:rPr>
        <w:t>n</w:t>
      </w:r>
      <w:r w:rsidR="00653D24">
        <w:rPr>
          <w:rFonts w:cs="Arial"/>
          <w:szCs w:val="22"/>
        </w:rPr>
        <w:t>age</w:t>
      </w:r>
      <w:proofErr w:type="spellEnd"/>
      <w:r w:rsidR="00653D24">
        <w:rPr>
          <w:rFonts w:cs="Arial"/>
          <w:szCs w:val="22"/>
        </w:rPr>
        <w:t xml:space="preserve"> am Donnerstag</w:t>
      </w:r>
      <w:r w:rsidR="009B79A9" w:rsidRPr="009B79A9">
        <w:rPr>
          <w:rFonts w:cs="Arial"/>
          <w:szCs w:val="22"/>
        </w:rPr>
        <w:t xml:space="preserve"> entfernt das bauausführende Team am Freitag die </w:t>
      </w:r>
      <w:proofErr w:type="spellStart"/>
      <w:r w:rsidR="009B79A9" w:rsidRPr="009B79A9">
        <w:rPr>
          <w:rFonts w:cs="Arial"/>
          <w:szCs w:val="22"/>
        </w:rPr>
        <w:t>Stirnabschalungen</w:t>
      </w:r>
      <w:proofErr w:type="spellEnd"/>
      <w:r w:rsidR="009B79A9" w:rsidRPr="009B79A9">
        <w:rPr>
          <w:rFonts w:cs="Arial"/>
          <w:szCs w:val="22"/>
        </w:rPr>
        <w:t>, die Vorspannkabel werden eingeschossen, die Presse angebaut und die Schienen vorgefahren.</w:t>
      </w:r>
      <w:r w:rsidR="009B79A9">
        <w:rPr>
          <w:rFonts w:cs="Arial"/>
          <w:szCs w:val="22"/>
        </w:rPr>
        <w:t xml:space="preserve"> </w:t>
      </w:r>
      <w:r w:rsidR="00653D24">
        <w:rPr>
          <w:rFonts w:cs="Arial"/>
          <w:szCs w:val="22"/>
        </w:rPr>
        <w:t xml:space="preserve">Markus </w:t>
      </w:r>
      <w:proofErr w:type="spellStart"/>
      <w:r w:rsidR="009B79A9" w:rsidRPr="009B79A9">
        <w:rPr>
          <w:rFonts w:cs="Arial"/>
          <w:szCs w:val="22"/>
        </w:rPr>
        <w:t>Rindlisbacher</w:t>
      </w:r>
      <w:proofErr w:type="spellEnd"/>
      <w:r w:rsidR="009B79A9" w:rsidRPr="009B79A9">
        <w:rPr>
          <w:rFonts w:cs="Arial"/>
          <w:szCs w:val="22"/>
        </w:rPr>
        <w:t xml:space="preserve">: „Wir sind sehr zufrieden mit dem Baufortschritt. Die sichere und kosteneffiziente </w:t>
      </w:r>
      <w:proofErr w:type="spellStart"/>
      <w:r w:rsidR="009B79A9" w:rsidRPr="009B79A9">
        <w:rPr>
          <w:rFonts w:cs="Arial"/>
          <w:szCs w:val="22"/>
        </w:rPr>
        <w:t>Doka</w:t>
      </w:r>
      <w:proofErr w:type="spellEnd"/>
      <w:r w:rsidR="009B79A9">
        <w:rPr>
          <w:rFonts w:cs="Arial"/>
          <w:szCs w:val="22"/>
        </w:rPr>
        <w:t>-</w:t>
      </w:r>
      <w:r w:rsidR="009B79A9" w:rsidRPr="009B79A9">
        <w:rPr>
          <w:rFonts w:cs="Arial"/>
          <w:szCs w:val="22"/>
        </w:rPr>
        <w:t>Lösung hat unsere Anforderungen voll und ganz erfüllt.</w:t>
      </w:r>
      <w:r w:rsidR="009B79A9">
        <w:rPr>
          <w:rFonts w:cs="Arial"/>
          <w:szCs w:val="22"/>
        </w:rPr>
        <w:t>“</w:t>
      </w:r>
    </w:p>
    <w:p w:rsidR="00914CDD" w:rsidRPr="009B79A9" w:rsidRDefault="00914CDD" w:rsidP="009B79A9">
      <w:pPr>
        <w:pStyle w:val="Einleitung"/>
        <w:spacing w:line="264" w:lineRule="auto"/>
        <w:rPr>
          <w:rFonts w:cs="Arial"/>
          <w:b w:val="0"/>
          <w:szCs w:val="22"/>
        </w:rPr>
      </w:pPr>
    </w:p>
    <w:p w:rsidR="00914CDD" w:rsidRPr="009B79A9" w:rsidRDefault="00914CDD" w:rsidP="009B79A9">
      <w:pPr>
        <w:pStyle w:val="Einleitung"/>
        <w:spacing w:line="264" w:lineRule="auto"/>
        <w:rPr>
          <w:rFonts w:cs="Arial"/>
          <w:szCs w:val="22"/>
        </w:rPr>
      </w:pPr>
      <w:r w:rsidRPr="009B79A9">
        <w:rPr>
          <w:rFonts w:cs="Arial"/>
          <w:szCs w:val="22"/>
        </w:rPr>
        <w:t>Hohe Sicherheit</w:t>
      </w:r>
    </w:p>
    <w:p w:rsidR="00914CDD" w:rsidRPr="009B79A9" w:rsidRDefault="00914CDD" w:rsidP="009B79A9">
      <w:pPr>
        <w:pStyle w:val="Einleitung"/>
        <w:spacing w:line="264" w:lineRule="auto"/>
        <w:rPr>
          <w:rFonts w:cs="Arial"/>
          <w:b w:val="0"/>
          <w:szCs w:val="22"/>
        </w:rPr>
      </w:pPr>
      <w:r w:rsidRPr="009B79A9">
        <w:rPr>
          <w:rFonts w:cs="Arial"/>
          <w:b w:val="0"/>
          <w:szCs w:val="22"/>
        </w:rPr>
        <w:t xml:space="preserve">Der </w:t>
      </w:r>
      <w:proofErr w:type="spellStart"/>
      <w:r w:rsidRPr="009B79A9">
        <w:rPr>
          <w:rFonts w:cs="Arial"/>
          <w:b w:val="0"/>
          <w:szCs w:val="22"/>
        </w:rPr>
        <w:t>Doka</w:t>
      </w:r>
      <w:proofErr w:type="spellEnd"/>
      <w:r w:rsidRPr="009B79A9">
        <w:rPr>
          <w:rFonts w:cs="Arial"/>
          <w:b w:val="0"/>
          <w:szCs w:val="22"/>
        </w:rPr>
        <w:t xml:space="preserve">-Freivorbauwagen ermöglicht einen sicheren und kontrollierbaren </w:t>
      </w:r>
      <w:proofErr w:type="spellStart"/>
      <w:r w:rsidRPr="009B79A9">
        <w:rPr>
          <w:rFonts w:cs="Arial"/>
          <w:b w:val="0"/>
          <w:szCs w:val="22"/>
        </w:rPr>
        <w:t>Verschub</w:t>
      </w:r>
      <w:proofErr w:type="spellEnd"/>
      <w:r w:rsidRPr="009B79A9">
        <w:rPr>
          <w:rFonts w:cs="Arial"/>
          <w:b w:val="0"/>
          <w:szCs w:val="22"/>
        </w:rPr>
        <w:t xml:space="preserve"> durch spezielle Gleitlager. Das Baustellenteam ist in jeder Arbeitsphase durch rundum geschlossene Arbeitsbühnen auf allen Ebenen gesichert. Integrierte Aufstiege inklusive Rückenschutz sowie die Selbstsicherung des Freivorbauwagens beim Umsetzen mittels Gleiten </w:t>
      </w:r>
      <w:proofErr w:type="gramStart"/>
      <w:r w:rsidRPr="009B79A9">
        <w:rPr>
          <w:rFonts w:cs="Arial"/>
          <w:b w:val="0"/>
          <w:szCs w:val="22"/>
        </w:rPr>
        <w:t>sind</w:t>
      </w:r>
      <w:proofErr w:type="gramEnd"/>
      <w:r w:rsidRPr="009B79A9">
        <w:rPr>
          <w:rFonts w:cs="Arial"/>
          <w:b w:val="0"/>
          <w:szCs w:val="22"/>
        </w:rPr>
        <w:t xml:space="preserve"> weitere Qualitätsmerkmale des CE-zertifizierten Produktes. </w:t>
      </w:r>
    </w:p>
    <w:p w:rsidR="00ED6541" w:rsidRDefault="00ED6541" w:rsidP="00ED6541">
      <w:pPr>
        <w:overflowPunct/>
        <w:autoSpaceDE/>
        <w:autoSpaceDN/>
        <w:adjustRightInd/>
        <w:spacing w:line="264" w:lineRule="auto"/>
        <w:textAlignment w:val="auto"/>
        <w:rPr>
          <w:rFonts w:cs="Arial"/>
          <w:b/>
          <w:szCs w:val="22"/>
        </w:rPr>
      </w:pPr>
    </w:p>
    <w:p w:rsidR="00ED6541" w:rsidRDefault="00ED6541" w:rsidP="00ED6541">
      <w:pPr>
        <w:overflowPunct/>
        <w:autoSpaceDE/>
        <w:autoSpaceDN/>
        <w:adjustRightInd/>
        <w:spacing w:line="264" w:lineRule="auto"/>
        <w:textAlignment w:val="auto"/>
        <w:rPr>
          <w:rFonts w:cs="Arial"/>
          <w:b/>
          <w:szCs w:val="22"/>
        </w:rPr>
      </w:pPr>
    </w:p>
    <w:p w:rsidR="00ED6541" w:rsidRPr="00D46032" w:rsidRDefault="00ED6541" w:rsidP="00ED6541">
      <w:pPr>
        <w:rPr>
          <w:rFonts w:cs="Arial"/>
          <w:b/>
          <w:sz w:val="20"/>
        </w:rPr>
      </w:pPr>
      <w:r w:rsidRPr="00D46032">
        <w:rPr>
          <w:rFonts w:cs="Arial"/>
          <w:b/>
          <w:sz w:val="20"/>
        </w:rPr>
        <w:t xml:space="preserve">Über </w:t>
      </w:r>
      <w:proofErr w:type="spellStart"/>
      <w:r w:rsidRPr="00D46032">
        <w:rPr>
          <w:rFonts w:cs="Arial"/>
          <w:b/>
          <w:sz w:val="20"/>
        </w:rPr>
        <w:t>Doka</w:t>
      </w:r>
      <w:proofErr w:type="spellEnd"/>
      <w:r w:rsidRPr="00D46032">
        <w:rPr>
          <w:rFonts w:cs="Arial"/>
          <w:b/>
          <w:sz w:val="20"/>
        </w:rPr>
        <w:t>:</w:t>
      </w:r>
    </w:p>
    <w:p w:rsidR="00ED6541" w:rsidRPr="00D46032" w:rsidRDefault="00ED6541" w:rsidP="00ED6541">
      <w:pPr>
        <w:rPr>
          <w:rFonts w:cs="Arial"/>
          <w:sz w:val="20"/>
        </w:rPr>
      </w:pPr>
      <w:proofErr w:type="spellStart"/>
      <w:r w:rsidRPr="00D46032">
        <w:rPr>
          <w:rFonts w:cs="Arial"/>
          <w:sz w:val="20"/>
        </w:rPr>
        <w:t>Doka</w:t>
      </w:r>
      <w:proofErr w:type="spellEnd"/>
      <w:r w:rsidRPr="00D46032">
        <w:rPr>
          <w:rFonts w:cs="Arial"/>
          <w:sz w:val="20"/>
        </w:rPr>
        <w:t xml:space="preserve"> ist ein weltweit führendes Unternehmen in der Entwicklung, Herstellung und im Vertrieb von Schalungstechnik für alle Bereiche am Bau. Mit mehr als 140 Vertriebs- und Logistikstandorten in über 70 Ländern verfügt die </w:t>
      </w:r>
      <w:proofErr w:type="spellStart"/>
      <w:r w:rsidRPr="00D46032">
        <w:rPr>
          <w:rFonts w:cs="Arial"/>
          <w:sz w:val="20"/>
        </w:rPr>
        <w:t>Doka</w:t>
      </w:r>
      <w:proofErr w:type="spellEnd"/>
      <w:r w:rsidRPr="00D46032">
        <w:rPr>
          <w:rFonts w:cs="Arial"/>
          <w:sz w:val="20"/>
        </w:rPr>
        <w:t xml:space="preserve"> Group über ein leistungsstarkes Vertriebsnetz und garantiert damit die rasche und professionelle Bereitstellung von Material und technischem Support. Die </w:t>
      </w:r>
      <w:proofErr w:type="spellStart"/>
      <w:r w:rsidRPr="00D46032">
        <w:rPr>
          <w:rFonts w:cs="Arial"/>
          <w:sz w:val="20"/>
        </w:rPr>
        <w:t>Doka</w:t>
      </w:r>
      <w:proofErr w:type="spellEnd"/>
      <w:r w:rsidRPr="00D46032">
        <w:rPr>
          <w:rFonts w:cs="Arial"/>
          <w:sz w:val="20"/>
        </w:rPr>
        <w:t xml:space="preserve"> Group ist eine Division der </w:t>
      </w:r>
      <w:proofErr w:type="spellStart"/>
      <w:r w:rsidRPr="00D46032">
        <w:rPr>
          <w:rFonts w:cs="Arial"/>
          <w:sz w:val="20"/>
        </w:rPr>
        <w:t>Umdasch</w:t>
      </w:r>
      <w:proofErr w:type="spellEnd"/>
      <w:r w:rsidRPr="00D46032">
        <w:rPr>
          <w:rFonts w:cs="Arial"/>
          <w:sz w:val="20"/>
        </w:rPr>
        <w:t xml:space="preserve"> Group und beschäftigt weltweit mehr als 5200 Mitarbeiterinnen und Mitarbeiter.</w:t>
      </w:r>
    </w:p>
    <w:p w:rsidR="00ED6541" w:rsidRPr="00D46032" w:rsidRDefault="00ED6541" w:rsidP="00ED6541">
      <w:pPr>
        <w:rPr>
          <w:rFonts w:cs="Arial"/>
          <w:sz w:val="20"/>
        </w:rPr>
      </w:pPr>
    </w:p>
    <w:p w:rsidR="00ED6541" w:rsidRPr="00D46032" w:rsidRDefault="00ED6541" w:rsidP="00ED6541">
      <w:pPr>
        <w:rPr>
          <w:rFonts w:cs="Arial"/>
          <w:b/>
          <w:sz w:val="20"/>
        </w:rPr>
      </w:pPr>
      <w:r w:rsidRPr="00D46032">
        <w:rPr>
          <w:rFonts w:cs="Arial"/>
          <w:b/>
          <w:sz w:val="20"/>
        </w:rPr>
        <w:t>Pressekontakt:</w:t>
      </w:r>
    </w:p>
    <w:p w:rsidR="00ED6541" w:rsidRPr="00D46032" w:rsidRDefault="00ED6541" w:rsidP="00ED6541">
      <w:pPr>
        <w:rPr>
          <w:rFonts w:cs="Arial"/>
          <w:sz w:val="20"/>
        </w:rPr>
      </w:pPr>
      <w:r w:rsidRPr="00D46032">
        <w:rPr>
          <w:rFonts w:cs="Arial"/>
          <w:sz w:val="20"/>
        </w:rPr>
        <w:t xml:space="preserve">Stefan </w:t>
      </w:r>
      <w:proofErr w:type="spellStart"/>
      <w:r w:rsidRPr="00D46032">
        <w:rPr>
          <w:rFonts w:cs="Arial"/>
          <w:sz w:val="20"/>
        </w:rPr>
        <w:t>Pruckmayr</w:t>
      </w:r>
      <w:proofErr w:type="spellEnd"/>
      <w:r w:rsidRPr="00D46032">
        <w:rPr>
          <w:rFonts w:cs="Arial"/>
          <w:sz w:val="20"/>
        </w:rPr>
        <w:t>, Public Relations Manager</w:t>
      </w:r>
    </w:p>
    <w:p w:rsidR="00ED6541" w:rsidRPr="00D46032" w:rsidRDefault="00ED6541" w:rsidP="00ED6541">
      <w:pPr>
        <w:rPr>
          <w:rFonts w:cs="Arial"/>
          <w:sz w:val="20"/>
        </w:rPr>
      </w:pPr>
      <w:r w:rsidRPr="00D46032">
        <w:rPr>
          <w:rFonts w:cs="Arial"/>
          <w:sz w:val="20"/>
        </w:rPr>
        <w:t xml:space="preserve">Josef </w:t>
      </w:r>
      <w:proofErr w:type="spellStart"/>
      <w:r w:rsidRPr="00D46032">
        <w:rPr>
          <w:rFonts w:cs="Arial"/>
          <w:sz w:val="20"/>
        </w:rPr>
        <w:t>Umdasch</w:t>
      </w:r>
      <w:proofErr w:type="spellEnd"/>
      <w:r w:rsidRPr="00D46032">
        <w:rPr>
          <w:rFonts w:cs="Arial"/>
          <w:sz w:val="20"/>
        </w:rPr>
        <w:t xml:space="preserve"> Platz 1, 3300 Amstetten (Austria)</w:t>
      </w:r>
    </w:p>
    <w:p w:rsidR="00ED6541" w:rsidRPr="00D46032" w:rsidRDefault="00ED6541" w:rsidP="00ED6541">
      <w:pPr>
        <w:rPr>
          <w:rFonts w:cs="Arial"/>
          <w:sz w:val="20"/>
        </w:rPr>
      </w:pPr>
      <w:r w:rsidRPr="00D46032">
        <w:rPr>
          <w:rFonts w:cs="Arial"/>
          <w:sz w:val="20"/>
        </w:rPr>
        <w:t>Tel.: +43 7472 605-2505</w:t>
      </w:r>
    </w:p>
    <w:p w:rsidR="00ED6541" w:rsidRPr="00D46032" w:rsidRDefault="00ED6541" w:rsidP="00ED6541">
      <w:pPr>
        <w:rPr>
          <w:rFonts w:cs="Arial"/>
          <w:sz w:val="20"/>
        </w:rPr>
      </w:pPr>
      <w:r w:rsidRPr="00D46032">
        <w:rPr>
          <w:rFonts w:cs="Arial"/>
          <w:sz w:val="20"/>
        </w:rPr>
        <w:t>E-Mail: stefan.pruckmayr@doka.com</w:t>
      </w:r>
    </w:p>
    <w:p w:rsidR="00ED6541" w:rsidRPr="00D46032" w:rsidRDefault="00ED6541" w:rsidP="00ED6541">
      <w:pPr>
        <w:rPr>
          <w:rFonts w:cs="Arial"/>
          <w:sz w:val="20"/>
        </w:rPr>
      </w:pPr>
      <w:r w:rsidRPr="00D46032">
        <w:rPr>
          <w:rFonts w:cs="Arial"/>
          <w:sz w:val="20"/>
        </w:rPr>
        <w:t>Web: www.doka.com</w:t>
      </w:r>
    </w:p>
    <w:p w:rsidR="00ED6541" w:rsidRPr="00D46032" w:rsidRDefault="00ED6541" w:rsidP="00ED6541">
      <w:pPr>
        <w:rPr>
          <w:rFonts w:cs="Arial"/>
          <w:sz w:val="20"/>
        </w:rPr>
      </w:pPr>
    </w:p>
    <w:p w:rsidR="00ED6541" w:rsidRPr="00D46032" w:rsidRDefault="00ED6541" w:rsidP="00ED6541">
      <w:pPr>
        <w:rPr>
          <w:rFonts w:cs="Arial"/>
          <w:sz w:val="20"/>
        </w:rPr>
      </w:pPr>
    </w:p>
    <w:p w:rsidR="00ED6541" w:rsidRPr="00D46032" w:rsidRDefault="00ED6541" w:rsidP="00ED6541">
      <w:pPr>
        <w:pStyle w:val="StandardWeb"/>
        <w:spacing w:before="0" w:beforeAutospacing="0" w:after="0" w:afterAutospacing="0"/>
        <w:rPr>
          <w:rFonts w:ascii="Arial" w:hAnsi="Arial" w:cs="Arial"/>
          <w:sz w:val="20"/>
          <w:szCs w:val="20"/>
          <w:lang w:val="de-DE"/>
        </w:rPr>
      </w:pPr>
      <w:r w:rsidRPr="00D46032">
        <w:rPr>
          <w:rFonts w:ascii="Arial" w:hAnsi="Arial" w:cs="Arial"/>
          <w:b/>
          <w:sz w:val="20"/>
          <w:szCs w:val="20"/>
          <w:lang w:val="de-DE"/>
        </w:rPr>
        <w:t>Bildtexte:</w:t>
      </w:r>
    </w:p>
    <w:p w:rsidR="00914CDD" w:rsidRPr="00CE6AF8" w:rsidRDefault="00914CDD" w:rsidP="00914CDD">
      <w:pPr>
        <w:pStyle w:val="StandardWeb"/>
        <w:spacing w:before="0" w:beforeAutospacing="0" w:after="0" w:afterAutospacing="0"/>
        <w:rPr>
          <w:rFonts w:ascii="Arial" w:hAnsi="Arial" w:cs="Arial"/>
          <w:sz w:val="20"/>
          <w:szCs w:val="20"/>
          <w:lang w:val="de-DE"/>
        </w:rPr>
      </w:pPr>
    </w:p>
    <w:p w:rsidR="00914CDD" w:rsidRDefault="00F36573" w:rsidP="00914CDD">
      <w:pPr>
        <w:pStyle w:val="StandardWeb"/>
        <w:spacing w:before="0" w:beforeAutospacing="0" w:after="0" w:afterAutospacing="0"/>
        <w:rPr>
          <w:rFonts w:ascii="Arial" w:hAnsi="Arial" w:cs="Arial"/>
          <w:b/>
          <w:sz w:val="20"/>
          <w:szCs w:val="20"/>
          <w:lang w:val="de-DE"/>
        </w:rPr>
      </w:pPr>
      <w:r>
        <w:rPr>
          <w:rFonts w:ascii="Arial" w:hAnsi="Arial" w:cs="Arial"/>
          <w:b/>
          <w:sz w:val="20"/>
          <w:szCs w:val="20"/>
          <w:lang w:val="de-DE"/>
        </w:rPr>
        <w:t>Doka_2011-</w:t>
      </w:r>
      <w:r w:rsidR="00E34420" w:rsidRPr="00D46032">
        <w:rPr>
          <w:rFonts w:ascii="Arial" w:hAnsi="Arial" w:cs="Arial"/>
          <w:b/>
          <w:sz w:val="20"/>
          <w:szCs w:val="20"/>
          <w:lang w:val="de-DE"/>
        </w:rPr>
        <w:t>10_</w:t>
      </w:r>
      <w:r w:rsidR="00E34420">
        <w:rPr>
          <w:rFonts w:ascii="Arial" w:hAnsi="Arial" w:cs="Arial"/>
          <w:b/>
          <w:sz w:val="20"/>
          <w:szCs w:val="20"/>
          <w:lang w:val="de-DE"/>
        </w:rPr>
        <w:t>Rheinbrücke</w:t>
      </w:r>
      <w:r w:rsidR="00E34420" w:rsidRPr="00D46032">
        <w:rPr>
          <w:rFonts w:ascii="Arial" w:hAnsi="Arial" w:cs="Arial"/>
          <w:b/>
          <w:sz w:val="20"/>
          <w:szCs w:val="20"/>
          <w:lang w:val="de-DE"/>
        </w:rPr>
        <w:t>_</w:t>
      </w:r>
      <w:r w:rsidR="00E34420">
        <w:rPr>
          <w:rFonts w:ascii="Arial" w:hAnsi="Arial" w:cs="Arial"/>
          <w:b/>
          <w:sz w:val="20"/>
          <w:szCs w:val="20"/>
          <w:lang w:val="de-DE"/>
        </w:rPr>
        <w:t>Basel</w:t>
      </w:r>
      <w:r w:rsidR="00E34420" w:rsidRPr="00D46032">
        <w:rPr>
          <w:rFonts w:ascii="Arial" w:hAnsi="Arial" w:cs="Arial"/>
          <w:b/>
          <w:sz w:val="20"/>
          <w:szCs w:val="20"/>
          <w:lang w:val="de-DE"/>
        </w:rPr>
        <w:t>_IMG_</w:t>
      </w:r>
      <w:r w:rsidR="00E34420">
        <w:rPr>
          <w:rFonts w:ascii="Arial" w:hAnsi="Arial" w:cs="Arial"/>
          <w:b/>
          <w:sz w:val="20"/>
          <w:szCs w:val="20"/>
          <w:lang w:val="de-DE"/>
        </w:rPr>
        <w:t>01</w:t>
      </w:r>
    </w:p>
    <w:p w:rsidR="00914CDD" w:rsidRPr="003479C5" w:rsidRDefault="00914CDD" w:rsidP="00914CDD">
      <w:pPr>
        <w:pStyle w:val="StandardWeb"/>
        <w:spacing w:before="0" w:beforeAutospacing="0" w:after="0" w:afterAutospacing="0"/>
        <w:rPr>
          <w:rFonts w:ascii="Arial" w:hAnsi="Arial" w:cs="Arial"/>
          <w:sz w:val="16"/>
          <w:szCs w:val="20"/>
          <w:lang w:val="de-DE"/>
        </w:rPr>
      </w:pPr>
      <w:r w:rsidRPr="003479C5">
        <w:rPr>
          <w:rFonts w:ascii="Arial" w:hAnsi="Arial" w:cs="Arial"/>
          <w:sz w:val="20"/>
          <w:szCs w:val="22"/>
          <w:lang w:val="de-DE"/>
        </w:rPr>
        <w:t xml:space="preserve">Der </w:t>
      </w:r>
      <w:proofErr w:type="spellStart"/>
      <w:r w:rsidRPr="003479C5">
        <w:rPr>
          <w:rFonts w:ascii="Arial" w:hAnsi="Arial" w:cs="Arial"/>
          <w:sz w:val="20"/>
          <w:szCs w:val="22"/>
          <w:lang w:val="de-DE"/>
        </w:rPr>
        <w:t>Doka</w:t>
      </w:r>
      <w:proofErr w:type="spellEnd"/>
      <w:r w:rsidRPr="003479C5">
        <w:rPr>
          <w:rFonts w:ascii="Arial" w:hAnsi="Arial" w:cs="Arial"/>
          <w:sz w:val="20"/>
          <w:szCs w:val="22"/>
          <w:lang w:val="de-DE"/>
        </w:rPr>
        <w:t xml:space="preserve">-Freivorbauwagen ermöglicht einen sicheren und kontrollierbaren </w:t>
      </w:r>
      <w:proofErr w:type="spellStart"/>
      <w:r w:rsidRPr="003479C5">
        <w:rPr>
          <w:rFonts w:ascii="Arial" w:hAnsi="Arial" w:cs="Arial"/>
          <w:sz w:val="20"/>
          <w:szCs w:val="22"/>
          <w:lang w:val="de-DE"/>
        </w:rPr>
        <w:t>Verschub</w:t>
      </w:r>
      <w:proofErr w:type="spellEnd"/>
      <w:r w:rsidRPr="003479C5">
        <w:rPr>
          <w:rFonts w:ascii="Arial" w:hAnsi="Arial" w:cs="Arial"/>
          <w:sz w:val="20"/>
          <w:szCs w:val="22"/>
          <w:lang w:val="de-DE"/>
        </w:rPr>
        <w:t xml:space="preserve"> durch spezielle Gleitlager.</w:t>
      </w:r>
      <w:r>
        <w:rPr>
          <w:rFonts w:ascii="Arial" w:hAnsi="Arial" w:cs="Arial"/>
          <w:sz w:val="16"/>
          <w:szCs w:val="20"/>
          <w:lang w:val="de-DE"/>
        </w:rPr>
        <w:t xml:space="preserve"> </w:t>
      </w:r>
      <w:r>
        <w:rPr>
          <w:rFonts w:ascii="Arial" w:hAnsi="Arial" w:cs="Arial"/>
          <w:sz w:val="20"/>
          <w:szCs w:val="20"/>
          <w:lang w:val="de-DE"/>
        </w:rPr>
        <w:t xml:space="preserve">Die schrägen </w:t>
      </w:r>
      <w:proofErr w:type="spellStart"/>
      <w:r>
        <w:rPr>
          <w:rFonts w:ascii="Arial" w:hAnsi="Arial" w:cs="Arial"/>
          <w:sz w:val="20"/>
          <w:szCs w:val="20"/>
          <w:lang w:val="de-DE"/>
        </w:rPr>
        <w:t>Betonierfugen</w:t>
      </w:r>
      <w:proofErr w:type="spellEnd"/>
      <w:r>
        <w:rPr>
          <w:rFonts w:ascii="Arial" w:hAnsi="Arial" w:cs="Arial"/>
          <w:sz w:val="20"/>
          <w:szCs w:val="20"/>
          <w:lang w:val="de-DE"/>
        </w:rPr>
        <w:t xml:space="preserve"> in Brückenquerrichtung erfordern Expertenwissen zum Schalen</w:t>
      </w:r>
      <w:r w:rsidR="009B79A9">
        <w:rPr>
          <w:rFonts w:ascii="Arial" w:hAnsi="Arial" w:cs="Arial"/>
          <w:sz w:val="20"/>
          <w:szCs w:val="20"/>
          <w:lang w:val="de-DE"/>
        </w:rPr>
        <w:t>.</w:t>
      </w:r>
    </w:p>
    <w:p w:rsidR="00914CDD" w:rsidRPr="00CE6AF8" w:rsidRDefault="00914CDD" w:rsidP="00914CDD">
      <w:pPr>
        <w:pStyle w:val="StandardWeb"/>
        <w:spacing w:before="0" w:beforeAutospacing="0" w:after="0" w:afterAutospacing="0"/>
        <w:jc w:val="right"/>
        <w:rPr>
          <w:rFonts w:ascii="Arial" w:hAnsi="Arial" w:cs="Arial"/>
          <w:sz w:val="20"/>
          <w:szCs w:val="20"/>
          <w:lang w:val="de-DE"/>
        </w:rPr>
      </w:pPr>
      <w:r w:rsidRPr="00CE6AF8">
        <w:rPr>
          <w:rFonts w:ascii="Arial" w:hAnsi="Arial" w:cs="Arial"/>
          <w:sz w:val="20"/>
          <w:szCs w:val="20"/>
          <w:lang w:val="de-DE"/>
        </w:rPr>
        <w:t xml:space="preserve">Foto: </w:t>
      </w:r>
      <w:proofErr w:type="spellStart"/>
      <w:r w:rsidRPr="00CE6AF8">
        <w:rPr>
          <w:rFonts w:ascii="Arial" w:hAnsi="Arial" w:cs="Arial"/>
          <w:sz w:val="20"/>
          <w:szCs w:val="20"/>
          <w:lang w:val="de-DE"/>
        </w:rPr>
        <w:t>Doka</w:t>
      </w:r>
      <w:proofErr w:type="spellEnd"/>
    </w:p>
    <w:p w:rsidR="00914CDD" w:rsidRPr="00CE6AF8" w:rsidRDefault="00914CDD" w:rsidP="00914CDD">
      <w:pPr>
        <w:pStyle w:val="StandardWeb"/>
        <w:spacing w:before="0" w:beforeAutospacing="0" w:after="0" w:afterAutospacing="0"/>
        <w:rPr>
          <w:rFonts w:ascii="Arial" w:hAnsi="Arial" w:cs="Arial"/>
          <w:sz w:val="20"/>
          <w:szCs w:val="20"/>
          <w:lang w:val="de-DE"/>
        </w:rPr>
      </w:pPr>
    </w:p>
    <w:p w:rsidR="00E34420" w:rsidRDefault="00F36573" w:rsidP="00E34420">
      <w:pPr>
        <w:pStyle w:val="StandardWeb"/>
        <w:spacing w:before="0" w:beforeAutospacing="0" w:after="0" w:afterAutospacing="0"/>
        <w:rPr>
          <w:rFonts w:ascii="Arial" w:hAnsi="Arial" w:cs="Arial"/>
          <w:b/>
          <w:sz w:val="20"/>
          <w:szCs w:val="20"/>
          <w:lang w:val="de-DE"/>
        </w:rPr>
      </w:pPr>
      <w:r>
        <w:rPr>
          <w:rFonts w:ascii="Arial" w:hAnsi="Arial" w:cs="Arial"/>
          <w:b/>
          <w:sz w:val="20"/>
          <w:szCs w:val="20"/>
          <w:lang w:val="de-DE"/>
        </w:rPr>
        <w:t>Doka_2011-</w:t>
      </w:r>
      <w:r w:rsidR="00E34420" w:rsidRPr="00D46032">
        <w:rPr>
          <w:rFonts w:ascii="Arial" w:hAnsi="Arial" w:cs="Arial"/>
          <w:b/>
          <w:sz w:val="20"/>
          <w:szCs w:val="20"/>
          <w:lang w:val="de-DE"/>
        </w:rPr>
        <w:t>10_</w:t>
      </w:r>
      <w:r w:rsidR="00E34420">
        <w:rPr>
          <w:rFonts w:ascii="Arial" w:hAnsi="Arial" w:cs="Arial"/>
          <w:b/>
          <w:sz w:val="20"/>
          <w:szCs w:val="20"/>
          <w:lang w:val="de-DE"/>
        </w:rPr>
        <w:t>Rheinbrücke</w:t>
      </w:r>
      <w:r w:rsidR="00E34420" w:rsidRPr="00D46032">
        <w:rPr>
          <w:rFonts w:ascii="Arial" w:hAnsi="Arial" w:cs="Arial"/>
          <w:b/>
          <w:sz w:val="20"/>
          <w:szCs w:val="20"/>
          <w:lang w:val="de-DE"/>
        </w:rPr>
        <w:t>_</w:t>
      </w:r>
      <w:r w:rsidR="00E34420">
        <w:rPr>
          <w:rFonts w:ascii="Arial" w:hAnsi="Arial" w:cs="Arial"/>
          <w:b/>
          <w:sz w:val="20"/>
          <w:szCs w:val="20"/>
          <w:lang w:val="de-DE"/>
        </w:rPr>
        <w:t>Basel</w:t>
      </w:r>
      <w:r w:rsidR="00E34420" w:rsidRPr="00D46032">
        <w:rPr>
          <w:rFonts w:ascii="Arial" w:hAnsi="Arial" w:cs="Arial"/>
          <w:b/>
          <w:sz w:val="20"/>
          <w:szCs w:val="20"/>
          <w:lang w:val="de-DE"/>
        </w:rPr>
        <w:t>_IMG_</w:t>
      </w:r>
      <w:r w:rsidR="00E34420">
        <w:rPr>
          <w:rFonts w:ascii="Arial" w:hAnsi="Arial" w:cs="Arial"/>
          <w:b/>
          <w:sz w:val="20"/>
          <w:szCs w:val="20"/>
          <w:lang w:val="de-DE"/>
        </w:rPr>
        <w:t>02</w:t>
      </w:r>
    </w:p>
    <w:p w:rsidR="00914CDD" w:rsidRPr="003479C5" w:rsidRDefault="00914CDD" w:rsidP="00914CDD">
      <w:pPr>
        <w:pStyle w:val="StandardWeb"/>
        <w:spacing w:before="0" w:beforeAutospacing="0" w:after="0" w:afterAutospacing="0"/>
        <w:rPr>
          <w:rFonts w:ascii="Arial" w:hAnsi="Arial" w:cs="Arial"/>
          <w:sz w:val="20"/>
          <w:szCs w:val="20"/>
          <w:lang w:val="de-DE"/>
        </w:rPr>
      </w:pPr>
      <w:r w:rsidRPr="003479C5">
        <w:rPr>
          <w:rFonts w:ascii="Arial" w:hAnsi="Arial" w:cs="Arial"/>
          <w:sz w:val="20"/>
          <w:szCs w:val="20"/>
          <w:lang w:val="de-DE"/>
        </w:rPr>
        <w:t>Maximale Arbeitssicherheit mit den CE-zertif</w:t>
      </w:r>
      <w:r>
        <w:rPr>
          <w:rFonts w:ascii="Arial" w:hAnsi="Arial" w:cs="Arial"/>
          <w:sz w:val="20"/>
          <w:szCs w:val="20"/>
          <w:lang w:val="de-DE"/>
        </w:rPr>
        <w:t>izierten Freivorbauwägen. Das Baustellenteam ist in jeder Arbeitsphase durch rundum geschlossene Arbeitsbüh</w:t>
      </w:r>
      <w:r w:rsidR="009B79A9">
        <w:rPr>
          <w:rFonts w:ascii="Arial" w:hAnsi="Arial" w:cs="Arial"/>
          <w:sz w:val="20"/>
          <w:szCs w:val="20"/>
          <w:lang w:val="de-DE"/>
        </w:rPr>
        <w:t>nen auf allen Ebenen gesichert.</w:t>
      </w:r>
    </w:p>
    <w:p w:rsidR="00914CDD" w:rsidRPr="00CE6AF8" w:rsidRDefault="00914CDD" w:rsidP="00914CDD">
      <w:pPr>
        <w:pStyle w:val="StandardWeb"/>
        <w:spacing w:before="0" w:beforeAutospacing="0" w:after="0" w:afterAutospacing="0"/>
        <w:jc w:val="right"/>
        <w:rPr>
          <w:rFonts w:ascii="Arial" w:hAnsi="Arial" w:cs="Arial"/>
          <w:sz w:val="20"/>
          <w:szCs w:val="20"/>
          <w:lang w:val="de-DE"/>
        </w:rPr>
      </w:pPr>
      <w:r w:rsidRPr="00CE6AF8">
        <w:rPr>
          <w:rFonts w:ascii="Arial" w:hAnsi="Arial" w:cs="Arial"/>
          <w:sz w:val="20"/>
          <w:szCs w:val="20"/>
          <w:lang w:val="de-DE"/>
        </w:rPr>
        <w:t xml:space="preserve">Foto: </w:t>
      </w:r>
      <w:proofErr w:type="spellStart"/>
      <w:r w:rsidRPr="00CE6AF8">
        <w:rPr>
          <w:rFonts w:ascii="Arial" w:hAnsi="Arial" w:cs="Arial"/>
          <w:sz w:val="20"/>
          <w:szCs w:val="20"/>
          <w:lang w:val="de-DE"/>
        </w:rPr>
        <w:t>Doka</w:t>
      </w:r>
      <w:proofErr w:type="spellEnd"/>
    </w:p>
    <w:p w:rsidR="00914CDD" w:rsidRDefault="00914CDD" w:rsidP="00914CDD">
      <w:pPr>
        <w:rPr>
          <w:rFonts w:cs="Arial"/>
          <w:sz w:val="20"/>
        </w:rPr>
      </w:pPr>
    </w:p>
    <w:p w:rsidR="00E34420" w:rsidRDefault="00F36573" w:rsidP="00E34420">
      <w:pPr>
        <w:pStyle w:val="StandardWeb"/>
        <w:spacing w:before="0" w:beforeAutospacing="0" w:after="0" w:afterAutospacing="0"/>
        <w:rPr>
          <w:rFonts w:ascii="Arial" w:hAnsi="Arial" w:cs="Arial"/>
          <w:b/>
          <w:sz w:val="20"/>
          <w:szCs w:val="20"/>
          <w:lang w:val="de-DE"/>
        </w:rPr>
      </w:pPr>
      <w:r>
        <w:rPr>
          <w:rFonts w:ascii="Arial" w:hAnsi="Arial" w:cs="Arial"/>
          <w:b/>
          <w:sz w:val="20"/>
          <w:szCs w:val="20"/>
          <w:lang w:val="de-DE"/>
        </w:rPr>
        <w:t>Doka_2011-</w:t>
      </w:r>
      <w:r w:rsidR="00E34420" w:rsidRPr="00D46032">
        <w:rPr>
          <w:rFonts w:ascii="Arial" w:hAnsi="Arial" w:cs="Arial"/>
          <w:b/>
          <w:sz w:val="20"/>
          <w:szCs w:val="20"/>
          <w:lang w:val="de-DE"/>
        </w:rPr>
        <w:t>10_</w:t>
      </w:r>
      <w:r w:rsidR="00E34420">
        <w:rPr>
          <w:rFonts w:ascii="Arial" w:hAnsi="Arial" w:cs="Arial"/>
          <w:b/>
          <w:sz w:val="20"/>
          <w:szCs w:val="20"/>
          <w:lang w:val="de-DE"/>
        </w:rPr>
        <w:t>Rheinbrücke</w:t>
      </w:r>
      <w:r w:rsidR="00E34420" w:rsidRPr="00D46032">
        <w:rPr>
          <w:rFonts w:ascii="Arial" w:hAnsi="Arial" w:cs="Arial"/>
          <w:b/>
          <w:sz w:val="20"/>
          <w:szCs w:val="20"/>
          <w:lang w:val="de-DE"/>
        </w:rPr>
        <w:t>_</w:t>
      </w:r>
      <w:r w:rsidR="00E34420">
        <w:rPr>
          <w:rFonts w:ascii="Arial" w:hAnsi="Arial" w:cs="Arial"/>
          <w:b/>
          <w:sz w:val="20"/>
          <w:szCs w:val="20"/>
          <w:lang w:val="de-DE"/>
        </w:rPr>
        <w:t>Basel</w:t>
      </w:r>
      <w:r w:rsidR="00E34420" w:rsidRPr="00D46032">
        <w:rPr>
          <w:rFonts w:ascii="Arial" w:hAnsi="Arial" w:cs="Arial"/>
          <w:b/>
          <w:sz w:val="20"/>
          <w:szCs w:val="20"/>
          <w:lang w:val="de-DE"/>
        </w:rPr>
        <w:t>_IMG_</w:t>
      </w:r>
      <w:r w:rsidR="00E34420">
        <w:rPr>
          <w:rFonts w:ascii="Arial" w:hAnsi="Arial" w:cs="Arial"/>
          <w:b/>
          <w:sz w:val="20"/>
          <w:szCs w:val="20"/>
          <w:lang w:val="de-DE"/>
        </w:rPr>
        <w:t>03</w:t>
      </w:r>
    </w:p>
    <w:p w:rsidR="00914CDD" w:rsidRDefault="009B79A9" w:rsidP="00914CDD">
      <w:pPr>
        <w:rPr>
          <w:rFonts w:cs="Arial"/>
          <w:sz w:val="20"/>
        </w:rPr>
      </w:pPr>
      <w:r>
        <w:rPr>
          <w:rFonts w:cs="Arial"/>
          <w:sz w:val="20"/>
        </w:rPr>
        <w:t xml:space="preserve">Aus 56 </w:t>
      </w:r>
      <w:proofErr w:type="spellStart"/>
      <w:r w:rsidR="00914CDD">
        <w:rPr>
          <w:rFonts w:cs="Arial"/>
          <w:sz w:val="20"/>
        </w:rPr>
        <w:t>Betonierabschnitten</w:t>
      </w:r>
      <w:proofErr w:type="spellEnd"/>
      <w:r w:rsidR="00914CDD">
        <w:rPr>
          <w:rFonts w:cs="Arial"/>
          <w:sz w:val="20"/>
        </w:rPr>
        <w:t xml:space="preserve"> besteht das Hauptwerk der Verbindungsbahn Basel SBB-Badischer Bahnhof. Diese</w:t>
      </w:r>
      <w:r>
        <w:rPr>
          <w:rFonts w:cs="Arial"/>
          <w:sz w:val="20"/>
        </w:rPr>
        <w:t xml:space="preserve"> werden im Wochentakt geschalt.</w:t>
      </w:r>
    </w:p>
    <w:p w:rsidR="00914CDD" w:rsidRDefault="00914CDD" w:rsidP="00914CDD">
      <w:pPr>
        <w:pStyle w:val="StandardWeb"/>
        <w:spacing w:before="0" w:beforeAutospacing="0" w:after="0" w:afterAutospacing="0"/>
        <w:jc w:val="right"/>
        <w:rPr>
          <w:rFonts w:ascii="Arial" w:hAnsi="Arial" w:cs="Arial"/>
          <w:sz w:val="20"/>
          <w:szCs w:val="20"/>
          <w:lang w:val="de-DE"/>
        </w:rPr>
      </w:pPr>
      <w:r w:rsidRPr="00CE6AF8">
        <w:rPr>
          <w:rFonts w:ascii="Arial" w:hAnsi="Arial" w:cs="Arial"/>
          <w:sz w:val="20"/>
          <w:szCs w:val="20"/>
          <w:lang w:val="de-DE"/>
        </w:rPr>
        <w:t xml:space="preserve">Foto: </w:t>
      </w:r>
      <w:proofErr w:type="spellStart"/>
      <w:r w:rsidRPr="00CE6AF8">
        <w:rPr>
          <w:rFonts w:ascii="Arial" w:hAnsi="Arial" w:cs="Arial"/>
          <w:sz w:val="20"/>
          <w:szCs w:val="20"/>
          <w:lang w:val="de-DE"/>
        </w:rPr>
        <w:t>Doka</w:t>
      </w:r>
      <w:proofErr w:type="spellEnd"/>
    </w:p>
    <w:sectPr w:rsidR="00914CDD" w:rsidSect="00653D24">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3D24" w:rsidRDefault="00653D24">
      <w:r>
        <w:separator/>
      </w:r>
    </w:p>
  </w:endnote>
  <w:endnote w:type="continuationSeparator" w:id="0">
    <w:p w:rsidR="00653D24" w:rsidRDefault="00653D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3D24" w:rsidRDefault="00653D24">
      <w:r>
        <w:separator/>
      </w:r>
    </w:p>
  </w:footnote>
  <w:footnote w:type="continuationSeparator" w:id="0">
    <w:p w:rsidR="00653D24" w:rsidRDefault="00653D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D24" w:rsidRDefault="00653D24" w:rsidP="00653D24">
    <w:pPr>
      <w:pStyle w:val="Kopfzeile"/>
      <w:jc w:val="right"/>
    </w:pPr>
    <w:r>
      <w:rPr>
        <w:noProof/>
        <w:lang w:eastAsia="de-DE"/>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9">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3">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2">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56CC2AD2"/>
    <w:multiLevelType w:val="multilevel"/>
    <w:tmpl w:val="1EFCEC30"/>
    <w:numStyleLink w:val="ListemitAufzhlungszeichenDoka"/>
  </w:abstractNum>
  <w:abstractNum w:abstractNumId="24">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7"/>
  </w:num>
  <w:num w:numId="3">
    <w:abstractNumId w:val="18"/>
  </w:num>
  <w:num w:numId="4">
    <w:abstractNumId w:val="8"/>
  </w:num>
  <w:num w:numId="5">
    <w:abstractNumId w:val="21"/>
  </w:num>
  <w:num w:numId="6">
    <w:abstractNumId w:val="12"/>
  </w:num>
  <w:num w:numId="7">
    <w:abstractNumId w:val="14"/>
  </w:num>
  <w:num w:numId="8">
    <w:abstractNumId w:val="5"/>
  </w:num>
  <w:num w:numId="9">
    <w:abstractNumId w:val="20"/>
  </w:num>
  <w:num w:numId="10">
    <w:abstractNumId w:val="11"/>
  </w:num>
  <w:num w:numId="11">
    <w:abstractNumId w:val="31"/>
  </w:num>
  <w:num w:numId="12">
    <w:abstractNumId w:val="15"/>
  </w:num>
  <w:num w:numId="13">
    <w:abstractNumId w:val="0"/>
  </w:num>
  <w:num w:numId="14">
    <w:abstractNumId w:val="29"/>
  </w:num>
  <w:num w:numId="15">
    <w:abstractNumId w:val="26"/>
  </w:num>
  <w:num w:numId="16">
    <w:abstractNumId w:val="17"/>
  </w:num>
  <w:num w:numId="17">
    <w:abstractNumId w:val="2"/>
  </w:num>
  <w:num w:numId="18">
    <w:abstractNumId w:val="25"/>
  </w:num>
  <w:num w:numId="19">
    <w:abstractNumId w:val="3"/>
  </w:num>
  <w:num w:numId="20">
    <w:abstractNumId w:val="24"/>
  </w:num>
  <w:num w:numId="21">
    <w:abstractNumId w:val="1"/>
  </w:num>
  <w:num w:numId="22">
    <w:abstractNumId w:val="6"/>
  </w:num>
  <w:num w:numId="23">
    <w:abstractNumId w:val="10"/>
  </w:num>
  <w:num w:numId="24">
    <w:abstractNumId w:val="19"/>
  </w:num>
  <w:num w:numId="25">
    <w:abstractNumId w:val="22"/>
  </w:num>
  <w:num w:numId="26">
    <w:abstractNumId w:val="9"/>
  </w:num>
  <w:num w:numId="27">
    <w:abstractNumId w:val="27"/>
  </w:num>
  <w:num w:numId="28">
    <w:abstractNumId w:val="28"/>
  </w:num>
  <w:num w:numId="29">
    <w:abstractNumId w:val="16"/>
  </w:num>
  <w:num w:numId="30">
    <w:abstractNumId w:val="13"/>
  </w:num>
  <w:num w:numId="31">
    <w:abstractNumId w:val="23"/>
  </w:num>
  <w:num w:numId="3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050"/>
  </w:hdrShapeDefaults>
  <w:footnotePr>
    <w:footnote w:id="-1"/>
    <w:footnote w:id="0"/>
  </w:footnotePr>
  <w:endnotePr>
    <w:endnote w:id="-1"/>
    <w:endnote w:id="0"/>
  </w:endnotePr>
  <w:compat/>
  <w:rsids>
    <w:rsidRoot w:val="00D946E2"/>
    <w:rsid w:val="00005BA4"/>
    <w:rsid w:val="0001239A"/>
    <w:rsid w:val="00015F66"/>
    <w:rsid w:val="00016591"/>
    <w:rsid w:val="000251EE"/>
    <w:rsid w:val="00030363"/>
    <w:rsid w:val="000457D7"/>
    <w:rsid w:val="0006146F"/>
    <w:rsid w:val="00066095"/>
    <w:rsid w:val="00072B49"/>
    <w:rsid w:val="00073AC8"/>
    <w:rsid w:val="00076DB5"/>
    <w:rsid w:val="000773D4"/>
    <w:rsid w:val="000931C4"/>
    <w:rsid w:val="000A4782"/>
    <w:rsid w:val="000A6BF4"/>
    <w:rsid w:val="000B7ED1"/>
    <w:rsid w:val="000C09CF"/>
    <w:rsid w:val="000C0E0C"/>
    <w:rsid w:val="000D0CDF"/>
    <w:rsid w:val="000D3FE3"/>
    <w:rsid w:val="000F0A26"/>
    <w:rsid w:val="000F27D8"/>
    <w:rsid w:val="000F2860"/>
    <w:rsid w:val="000F4755"/>
    <w:rsid w:val="000F6CA7"/>
    <w:rsid w:val="00101154"/>
    <w:rsid w:val="00121825"/>
    <w:rsid w:val="001377E1"/>
    <w:rsid w:val="00141D03"/>
    <w:rsid w:val="00145700"/>
    <w:rsid w:val="0015009A"/>
    <w:rsid w:val="00150745"/>
    <w:rsid w:val="00151116"/>
    <w:rsid w:val="001529C9"/>
    <w:rsid w:val="001532FF"/>
    <w:rsid w:val="001550EB"/>
    <w:rsid w:val="00161368"/>
    <w:rsid w:val="001629CD"/>
    <w:rsid w:val="00191504"/>
    <w:rsid w:val="00191F1C"/>
    <w:rsid w:val="00192844"/>
    <w:rsid w:val="0019341F"/>
    <w:rsid w:val="001A3C69"/>
    <w:rsid w:val="001B24D6"/>
    <w:rsid w:val="001B66E8"/>
    <w:rsid w:val="001C2B26"/>
    <w:rsid w:val="001D775D"/>
    <w:rsid w:val="001E625B"/>
    <w:rsid w:val="001F0607"/>
    <w:rsid w:val="001F4501"/>
    <w:rsid w:val="0020125E"/>
    <w:rsid w:val="002046D6"/>
    <w:rsid w:val="00206107"/>
    <w:rsid w:val="00212D77"/>
    <w:rsid w:val="00217920"/>
    <w:rsid w:val="0022681D"/>
    <w:rsid w:val="0023241C"/>
    <w:rsid w:val="002349EA"/>
    <w:rsid w:val="002418EC"/>
    <w:rsid w:val="0024357E"/>
    <w:rsid w:val="002518A2"/>
    <w:rsid w:val="00255FAB"/>
    <w:rsid w:val="00270768"/>
    <w:rsid w:val="0028229F"/>
    <w:rsid w:val="002878DF"/>
    <w:rsid w:val="00292958"/>
    <w:rsid w:val="002955F7"/>
    <w:rsid w:val="002A0E48"/>
    <w:rsid w:val="002A560B"/>
    <w:rsid w:val="002A6293"/>
    <w:rsid w:val="002A6736"/>
    <w:rsid w:val="002B7048"/>
    <w:rsid w:val="002B77BD"/>
    <w:rsid w:val="002C3B72"/>
    <w:rsid w:val="002C4E8E"/>
    <w:rsid w:val="002C79F1"/>
    <w:rsid w:val="002D1CC4"/>
    <w:rsid w:val="002F0538"/>
    <w:rsid w:val="002F6989"/>
    <w:rsid w:val="0030061E"/>
    <w:rsid w:val="00316391"/>
    <w:rsid w:val="003254C3"/>
    <w:rsid w:val="00325611"/>
    <w:rsid w:val="00371B67"/>
    <w:rsid w:val="00375913"/>
    <w:rsid w:val="003764D7"/>
    <w:rsid w:val="00380A98"/>
    <w:rsid w:val="0038199F"/>
    <w:rsid w:val="00383394"/>
    <w:rsid w:val="00386AD2"/>
    <w:rsid w:val="00393CDB"/>
    <w:rsid w:val="003A5B0C"/>
    <w:rsid w:val="003A79FC"/>
    <w:rsid w:val="003B3FCB"/>
    <w:rsid w:val="003E1B7C"/>
    <w:rsid w:val="003E4C7C"/>
    <w:rsid w:val="003E679B"/>
    <w:rsid w:val="003F1085"/>
    <w:rsid w:val="003F2D41"/>
    <w:rsid w:val="00410041"/>
    <w:rsid w:val="00414531"/>
    <w:rsid w:val="004165BC"/>
    <w:rsid w:val="004235FA"/>
    <w:rsid w:val="00424EB9"/>
    <w:rsid w:val="004270A9"/>
    <w:rsid w:val="004361E6"/>
    <w:rsid w:val="00455EFF"/>
    <w:rsid w:val="00463017"/>
    <w:rsid w:val="004639B7"/>
    <w:rsid w:val="00463CD4"/>
    <w:rsid w:val="00474177"/>
    <w:rsid w:val="004758D0"/>
    <w:rsid w:val="0048426A"/>
    <w:rsid w:val="0049509C"/>
    <w:rsid w:val="004A0EF2"/>
    <w:rsid w:val="004A11B0"/>
    <w:rsid w:val="004B0024"/>
    <w:rsid w:val="004E01A8"/>
    <w:rsid w:val="004E5EFD"/>
    <w:rsid w:val="004F0C47"/>
    <w:rsid w:val="00514C50"/>
    <w:rsid w:val="005151C6"/>
    <w:rsid w:val="0051534D"/>
    <w:rsid w:val="00522770"/>
    <w:rsid w:val="005257A0"/>
    <w:rsid w:val="00531302"/>
    <w:rsid w:val="00533B9D"/>
    <w:rsid w:val="00541415"/>
    <w:rsid w:val="005428D8"/>
    <w:rsid w:val="00564AF1"/>
    <w:rsid w:val="00594A33"/>
    <w:rsid w:val="005965EE"/>
    <w:rsid w:val="005C05EF"/>
    <w:rsid w:val="005C4ED3"/>
    <w:rsid w:val="005D590E"/>
    <w:rsid w:val="005F4E67"/>
    <w:rsid w:val="00605ED4"/>
    <w:rsid w:val="006174CA"/>
    <w:rsid w:val="0062650A"/>
    <w:rsid w:val="00626A22"/>
    <w:rsid w:val="00641955"/>
    <w:rsid w:val="006459F5"/>
    <w:rsid w:val="00653D24"/>
    <w:rsid w:val="006542E6"/>
    <w:rsid w:val="006568C4"/>
    <w:rsid w:val="00673A41"/>
    <w:rsid w:val="006748FC"/>
    <w:rsid w:val="00676BB2"/>
    <w:rsid w:val="006A4302"/>
    <w:rsid w:val="006B44CA"/>
    <w:rsid w:val="006B6F45"/>
    <w:rsid w:val="006C0CAA"/>
    <w:rsid w:val="006D11DF"/>
    <w:rsid w:val="006D2F3F"/>
    <w:rsid w:val="006D4BCB"/>
    <w:rsid w:val="006E1201"/>
    <w:rsid w:val="006F4ED2"/>
    <w:rsid w:val="00700FC1"/>
    <w:rsid w:val="007107B6"/>
    <w:rsid w:val="00743D15"/>
    <w:rsid w:val="0074598C"/>
    <w:rsid w:val="007468BB"/>
    <w:rsid w:val="00754E98"/>
    <w:rsid w:val="007619EF"/>
    <w:rsid w:val="00765BFB"/>
    <w:rsid w:val="00782A7A"/>
    <w:rsid w:val="00785D05"/>
    <w:rsid w:val="007A4A33"/>
    <w:rsid w:val="007B112B"/>
    <w:rsid w:val="007B27E3"/>
    <w:rsid w:val="007B36E6"/>
    <w:rsid w:val="007C1F7C"/>
    <w:rsid w:val="007C4F72"/>
    <w:rsid w:val="007D13FB"/>
    <w:rsid w:val="007D3940"/>
    <w:rsid w:val="007E09C2"/>
    <w:rsid w:val="007E243A"/>
    <w:rsid w:val="007F1B5C"/>
    <w:rsid w:val="00802C3F"/>
    <w:rsid w:val="008071E0"/>
    <w:rsid w:val="00807495"/>
    <w:rsid w:val="008122E0"/>
    <w:rsid w:val="008168B4"/>
    <w:rsid w:val="00826274"/>
    <w:rsid w:val="00841263"/>
    <w:rsid w:val="0084602A"/>
    <w:rsid w:val="00853D71"/>
    <w:rsid w:val="00856656"/>
    <w:rsid w:val="00861C28"/>
    <w:rsid w:val="00862648"/>
    <w:rsid w:val="0087423F"/>
    <w:rsid w:val="008850B1"/>
    <w:rsid w:val="0088590F"/>
    <w:rsid w:val="00892BD9"/>
    <w:rsid w:val="008938F0"/>
    <w:rsid w:val="00894E04"/>
    <w:rsid w:val="008B7FD4"/>
    <w:rsid w:val="008C24F7"/>
    <w:rsid w:val="008C3FD8"/>
    <w:rsid w:val="008C7981"/>
    <w:rsid w:val="008D013E"/>
    <w:rsid w:val="008D1E1D"/>
    <w:rsid w:val="008D3FB1"/>
    <w:rsid w:val="008E01B1"/>
    <w:rsid w:val="008E371D"/>
    <w:rsid w:val="009036B6"/>
    <w:rsid w:val="009059DD"/>
    <w:rsid w:val="0091326C"/>
    <w:rsid w:val="0091399C"/>
    <w:rsid w:val="009142E4"/>
    <w:rsid w:val="00914CDD"/>
    <w:rsid w:val="009249D5"/>
    <w:rsid w:val="00925429"/>
    <w:rsid w:val="0093020F"/>
    <w:rsid w:val="009355F1"/>
    <w:rsid w:val="00946116"/>
    <w:rsid w:val="00947EF7"/>
    <w:rsid w:val="00950FA8"/>
    <w:rsid w:val="00955FDB"/>
    <w:rsid w:val="009641AB"/>
    <w:rsid w:val="00966E67"/>
    <w:rsid w:val="00971C3F"/>
    <w:rsid w:val="00971E7C"/>
    <w:rsid w:val="00975006"/>
    <w:rsid w:val="009753D5"/>
    <w:rsid w:val="00980B19"/>
    <w:rsid w:val="009834DC"/>
    <w:rsid w:val="00992DAA"/>
    <w:rsid w:val="009A00A8"/>
    <w:rsid w:val="009A0EB6"/>
    <w:rsid w:val="009A1B3F"/>
    <w:rsid w:val="009A2A80"/>
    <w:rsid w:val="009A3E1E"/>
    <w:rsid w:val="009B79A9"/>
    <w:rsid w:val="009E3BD4"/>
    <w:rsid w:val="009F502C"/>
    <w:rsid w:val="009F780B"/>
    <w:rsid w:val="00A0387C"/>
    <w:rsid w:val="00A17DD2"/>
    <w:rsid w:val="00A247B8"/>
    <w:rsid w:val="00A25681"/>
    <w:rsid w:val="00A262A3"/>
    <w:rsid w:val="00A4043A"/>
    <w:rsid w:val="00A62EEB"/>
    <w:rsid w:val="00A758AD"/>
    <w:rsid w:val="00A80792"/>
    <w:rsid w:val="00A80CDE"/>
    <w:rsid w:val="00A833FC"/>
    <w:rsid w:val="00A957C5"/>
    <w:rsid w:val="00AA1120"/>
    <w:rsid w:val="00AA4BB9"/>
    <w:rsid w:val="00AB4CCF"/>
    <w:rsid w:val="00AB5699"/>
    <w:rsid w:val="00AE3D60"/>
    <w:rsid w:val="00AE68AC"/>
    <w:rsid w:val="00AF032B"/>
    <w:rsid w:val="00AF0FDF"/>
    <w:rsid w:val="00AF4B4A"/>
    <w:rsid w:val="00AF7050"/>
    <w:rsid w:val="00B03209"/>
    <w:rsid w:val="00B10489"/>
    <w:rsid w:val="00B17C01"/>
    <w:rsid w:val="00B31243"/>
    <w:rsid w:val="00B3679E"/>
    <w:rsid w:val="00B43CC4"/>
    <w:rsid w:val="00B56D6D"/>
    <w:rsid w:val="00B75217"/>
    <w:rsid w:val="00B878D2"/>
    <w:rsid w:val="00B924BD"/>
    <w:rsid w:val="00BA38D4"/>
    <w:rsid w:val="00BA412F"/>
    <w:rsid w:val="00BA4A3F"/>
    <w:rsid w:val="00BA6027"/>
    <w:rsid w:val="00BB5CC5"/>
    <w:rsid w:val="00BD6411"/>
    <w:rsid w:val="00BE6351"/>
    <w:rsid w:val="00BF3671"/>
    <w:rsid w:val="00BF4F0B"/>
    <w:rsid w:val="00BF53C0"/>
    <w:rsid w:val="00C0412F"/>
    <w:rsid w:val="00C07526"/>
    <w:rsid w:val="00C3199D"/>
    <w:rsid w:val="00C54060"/>
    <w:rsid w:val="00C540FC"/>
    <w:rsid w:val="00C54DD9"/>
    <w:rsid w:val="00C6065C"/>
    <w:rsid w:val="00C700EB"/>
    <w:rsid w:val="00C76077"/>
    <w:rsid w:val="00C82CDD"/>
    <w:rsid w:val="00C84193"/>
    <w:rsid w:val="00C846DE"/>
    <w:rsid w:val="00C87F73"/>
    <w:rsid w:val="00C969D7"/>
    <w:rsid w:val="00C97B3E"/>
    <w:rsid w:val="00CA269C"/>
    <w:rsid w:val="00CC3127"/>
    <w:rsid w:val="00CC6205"/>
    <w:rsid w:val="00CC7851"/>
    <w:rsid w:val="00CC78E2"/>
    <w:rsid w:val="00CE716B"/>
    <w:rsid w:val="00CF3205"/>
    <w:rsid w:val="00CF52D3"/>
    <w:rsid w:val="00D13D5D"/>
    <w:rsid w:val="00D16444"/>
    <w:rsid w:val="00D16F2B"/>
    <w:rsid w:val="00D21002"/>
    <w:rsid w:val="00D260AF"/>
    <w:rsid w:val="00D35DAE"/>
    <w:rsid w:val="00D366AC"/>
    <w:rsid w:val="00D42D17"/>
    <w:rsid w:val="00D53AF3"/>
    <w:rsid w:val="00D54F3D"/>
    <w:rsid w:val="00D5564E"/>
    <w:rsid w:val="00D5596D"/>
    <w:rsid w:val="00D663D3"/>
    <w:rsid w:val="00D70E7C"/>
    <w:rsid w:val="00D77625"/>
    <w:rsid w:val="00D7770E"/>
    <w:rsid w:val="00D81875"/>
    <w:rsid w:val="00D946E2"/>
    <w:rsid w:val="00D9470E"/>
    <w:rsid w:val="00D95201"/>
    <w:rsid w:val="00DA3001"/>
    <w:rsid w:val="00DA459A"/>
    <w:rsid w:val="00DB557B"/>
    <w:rsid w:val="00DB59D2"/>
    <w:rsid w:val="00DC30D3"/>
    <w:rsid w:val="00DD0AA3"/>
    <w:rsid w:val="00DE09B4"/>
    <w:rsid w:val="00DE2E10"/>
    <w:rsid w:val="00E01C63"/>
    <w:rsid w:val="00E0389B"/>
    <w:rsid w:val="00E34420"/>
    <w:rsid w:val="00E42DE3"/>
    <w:rsid w:val="00E454A2"/>
    <w:rsid w:val="00E46FD1"/>
    <w:rsid w:val="00E51BBF"/>
    <w:rsid w:val="00E80C5C"/>
    <w:rsid w:val="00E821B8"/>
    <w:rsid w:val="00E863D4"/>
    <w:rsid w:val="00E90D17"/>
    <w:rsid w:val="00E92FD5"/>
    <w:rsid w:val="00E95AA8"/>
    <w:rsid w:val="00EA0280"/>
    <w:rsid w:val="00EA377C"/>
    <w:rsid w:val="00EB61EF"/>
    <w:rsid w:val="00EC544C"/>
    <w:rsid w:val="00EC77A6"/>
    <w:rsid w:val="00EC7A4A"/>
    <w:rsid w:val="00ED11AA"/>
    <w:rsid w:val="00ED6541"/>
    <w:rsid w:val="00F12941"/>
    <w:rsid w:val="00F14D8B"/>
    <w:rsid w:val="00F15F1C"/>
    <w:rsid w:val="00F162CE"/>
    <w:rsid w:val="00F20741"/>
    <w:rsid w:val="00F36573"/>
    <w:rsid w:val="00F500C7"/>
    <w:rsid w:val="00F50BEE"/>
    <w:rsid w:val="00F55182"/>
    <w:rsid w:val="00F74863"/>
    <w:rsid w:val="00F76C46"/>
    <w:rsid w:val="00F97455"/>
    <w:rsid w:val="00FA5AFD"/>
    <w:rsid w:val="00FA7083"/>
    <w:rsid w:val="00FB5539"/>
    <w:rsid w:val="00FB575D"/>
    <w:rsid w:val="00FC06EC"/>
    <w:rsid w:val="00FD217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14CDD"/>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925429"/>
    <w:pPr>
      <w:keepNext/>
      <w:numPr>
        <w:numId w:val="25"/>
      </w:numPr>
      <w:tabs>
        <w:tab w:val="left" w:pos="284"/>
      </w:tabs>
      <w:overflowPunct/>
      <w:autoSpaceDE/>
      <w:autoSpaceDN/>
      <w:adjustRightInd/>
      <w:textAlignment w:val="auto"/>
      <w:outlineLvl w:val="0"/>
    </w:pPr>
    <w:rPr>
      <w:b/>
      <w:bCs/>
      <w:color w:val="000000"/>
      <w:szCs w:val="24"/>
      <w:u w:val="single"/>
      <w:lang w:val="de-AT" w:eastAsia="en-US"/>
    </w:rPr>
  </w:style>
  <w:style w:type="paragraph" w:styleId="berschrift2">
    <w:name w:val="heading 2"/>
    <w:basedOn w:val="Standard"/>
    <w:next w:val="Standard"/>
    <w:qFormat/>
    <w:rsid w:val="00925429"/>
    <w:pPr>
      <w:keepNext/>
      <w:numPr>
        <w:ilvl w:val="1"/>
        <w:numId w:val="25"/>
      </w:numPr>
      <w:tabs>
        <w:tab w:val="left" w:pos="567"/>
      </w:tabs>
      <w:overflowPunct/>
      <w:autoSpaceDE/>
      <w:autoSpaceDN/>
      <w:adjustRightInd/>
      <w:textAlignment w:val="auto"/>
      <w:outlineLvl w:val="1"/>
    </w:pPr>
    <w:rPr>
      <w:b/>
      <w:bCs/>
      <w:color w:val="000000"/>
      <w:szCs w:val="24"/>
      <w:lang w:val="de-AT" w:eastAsia="en-US"/>
    </w:rPr>
  </w:style>
  <w:style w:type="paragraph" w:styleId="berschrift3">
    <w:name w:val="heading 3"/>
    <w:basedOn w:val="Standard"/>
    <w:next w:val="Standard"/>
    <w:qFormat/>
    <w:rsid w:val="00925429"/>
    <w:pPr>
      <w:keepNext/>
      <w:numPr>
        <w:ilvl w:val="2"/>
        <w:numId w:val="25"/>
      </w:numPr>
      <w:tabs>
        <w:tab w:val="left" w:pos="851"/>
      </w:tabs>
      <w:overflowPunct/>
      <w:autoSpaceDE/>
      <w:autoSpaceDN/>
      <w:adjustRightInd/>
      <w:textAlignment w:val="auto"/>
      <w:outlineLvl w:val="2"/>
    </w:pPr>
    <w:rPr>
      <w:bCs/>
      <w:color w:val="000000"/>
      <w:szCs w:val="24"/>
      <w:u w:val="single"/>
      <w:lang w:val="de-AT" w:eastAsia="en-US"/>
    </w:rPr>
  </w:style>
  <w:style w:type="paragraph" w:styleId="berschrift4">
    <w:name w:val="heading 4"/>
    <w:basedOn w:val="Standard"/>
    <w:next w:val="Standard"/>
    <w:qFormat/>
    <w:rsid w:val="00925429"/>
    <w:pPr>
      <w:keepNext/>
      <w:numPr>
        <w:ilvl w:val="3"/>
        <w:numId w:val="25"/>
      </w:numPr>
      <w:tabs>
        <w:tab w:val="left" w:pos="1134"/>
      </w:tabs>
      <w:outlineLvl w:val="3"/>
    </w:pPr>
    <w:rPr>
      <w:color w:val="000000"/>
    </w:rPr>
  </w:style>
  <w:style w:type="paragraph" w:styleId="berschrift5">
    <w:name w:val="heading 5"/>
    <w:basedOn w:val="Standard"/>
    <w:next w:val="Standard"/>
    <w:qFormat/>
    <w:rsid w:val="00925429"/>
    <w:pPr>
      <w:spacing w:before="240" w:after="60"/>
      <w:outlineLvl w:val="4"/>
    </w:pPr>
    <w:rPr>
      <w:b/>
      <w:i/>
      <w:color w:val="000000"/>
      <w:sz w:val="26"/>
    </w:rPr>
  </w:style>
  <w:style w:type="paragraph" w:styleId="berschrift6">
    <w:name w:val="heading 6"/>
    <w:basedOn w:val="Standard"/>
    <w:next w:val="Standard"/>
    <w:qFormat/>
    <w:rsid w:val="00925429"/>
    <w:pPr>
      <w:spacing w:before="240" w:after="60"/>
      <w:outlineLvl w:val="5"/>
    </w:pPr>
    <w:rPr>
      <w:b/>
      <w:color w:val="000000"/>
    </w:rPr>
  </w:style>
  <w:style w:type="paragraph" w:styleId="berschrift7">
    <w:name w:val="heading 7"/>
    <w:basedOn w:val="Standard"/>
    <w:next w:val="Standard"/>
    <w:qFormat/>
    <w:rsid w:val="00925429"/>
    <w:pPr>
      <w:spacing w:before="240" w:after="60"/>
      <w:outlineLvl w:val="6"/>
    </w:pPr>
    <w:rPr>
      <w:color w:val="000000"/>
    </w:rPr>
  </w:style>
  <w:style w:type="paragraph" w:styleId="berschrift8">
    <w:name w:val="heading 8"/>
    <w:basedOn w:val="Standard"/>
    <w:next w:val="Standard"/>
    <w:qFormat/>
    <w:rsid w:val="00925429"/>
    <w:pPr>
      <w:spacing w:before="240" w:after="60"/>
      <w:outlineLvl w:val="7"/>
    </w:pPr>
    <w:rPr>
      <w:i/>
      <w:color w:val="000000"/>
    </w:rPr>
  </w:style>
  <w:style w:type="paragraph" w:styleId="berschrift9">
    <w:name w:val="heading 9"/>
    <w:basedOn w:val="Standard"/>
    <w:next w:val="Standard"/>
    <w:qFormat/>
    <w:rsid w:val="00925429"/>
    <w:pPr>
      <w:spacing w:before="240" w:after="60"/>
      <w:outlineLvl w:val="8"/>
    </w:pPr>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overflowPunct/>
      <w:autoSpaceDE/>
      <w:autoSpaceDN/>
      <w:adjustRightInd/>
      <w:textAlignment w:val="auto"/>
    </w:pPr>
    <w:rPr>
      <w:color w:val="000000"/>
      <w:szCs w:val="24"/>
      <w:lang w:eastAsia="en-US"/>
    </w:rPr>
  </w:style>
  <w:style w:type="paragraph" w:styleId="Fuzeile">
    <w:name w:val="footer"/>
    <w:basedOn w:val="Standard"/>
    <w:semiHidden/>
    <w:rsid w:val="00925429"/>
    <w:pPr>
      <w:tabs>
        <w:tab w:val="center" w:pos="4536"/>
        <w:tab w:val="right" w:pos="9072"/>
      </w:tabs>
      <w:overflowPunct/>
      <w:autoSpaceDE/>
      <w:autoSpaceDN/>
      <w:adjustRightInd/>
      <w:textAlignment w:val="auto"/>
    </w:pPr>
    <w:rPr>
      <w:color w:val="000000"/>
      <w:szCs w:val="24"/>
      <w:lang w:eastAsia="en-US"/>
    </w:r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overflowPunct/>
      <w:autoSpaceDE/>
      <w:autoSpaceDN/>
      <w:adjustRightInd/>
      <w:textAlignment w:val="auto"/>
    </w:pPr>
    <w:rPr>
      <w:rFonts w:ascii="Tahoma" w:hAnsi="Tahoma" w:cs="Tahoma"/>
      <w:color w:val="000000"/>
      <w:szCs w:val="24"/>
      <w:lang w:eastAsia="en-US"/>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pPr>
      <w:overflowPunct/>
      <w:autoSpaceDE/>
      <w:autoSpaceDN/>
      <w:adjustRightInd/>
      <w:textAlignment w:val="auto"/>
    </w:pPr>
    <w:rPr>
      <w:color w:val="000000"/>
      <w:sz w:val="20"/>
      <w:lang w:eastAsia="en-US"/>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b/>
      <w:bCs/>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pPr>
      <w:overflowPunct/>
      <w:autoSpaceDE/>
      <w:autoSpaceDN/>
      <w:adjustRightInd/>
      <w:textAlignment w:val="auto"/>
    </w:pPr>
    <w:rPr>
      <w:rFonts w:ascii="Tahoma" w:hAnsi="Tahoma" w:cs="Tahoma"/>
      <w:color w:val="000000"/>
      <w:sz w:val="16"/>
      <w:szCs w:val="16"/>
      <w:lang w:eastAsia="en-US"/>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914CDD"/>
    <w:rPr>
      <w:rFonts w:ascii="Arial" w:hAnsi="Arial"/>
      <w:b/>
      <w:bCs/>
      <w:color w:val="000000"/>
      <w:sz w:val="22"/>
      <w:szCs w:val="24"/>
      <w:u w:val="single"/>
      <w:lang w:val="de-AT" w:eastAsia="en-US"/>
    </w:rPr>
  </w:style>
  <w:style w:type="paragraph" w:customStyle="1" w:styleId="Einleitung">
    <w:name w:val="Einleitung"/>
    <w:basedOn w:val="Dokumentstruktur"/>
    <w:rsid w:val="00914CDD"/>
    <w:pPr>
      <w:shd w:val="clear" w:color="auto" w:fill="auto"/>
      <w:overflowPunct w:val="0"/>
      <w:autoSpaceDE w:val="0"/>
      <w:autoSpaceDN w:val="0"/>
      <w:adjustRightInd w:val="0"/>
      <w:textAlignment w:val="baseline"/>
    </w:pPr>
    <w:rPr>
      <w:rFonts w:ascii="Arial" w:hAnsi="Arial" w:cs="Times New Roman"/>
      <w:b/>
      <w:bCs/>
      <w:color w:val="auto"/>
      <w:szCs w:val="20"/>
      <w:lang w:eastAsia="de-DE"/>
    </w:rPr>
  </w:style>
  <w:style w:type="paragraph" w:customStyle="1" w:styleId="SubHead">
    <w:name w:val="SubHead"/>
    <w:basedOn w:val="Einleitung"/>
    <w:rsid w:val="00914CDD"/>
  </w:style>
  <w:style w:type="character" w:customStyle="1" w:styleId="KopfzeileZchn">
    <w:name w:val="Kopfzeile Zchn"/>
    <w:basedOn w:val="Absatz-Standardschriftart"/>
    <w:link w:val="Kopfzeile"/>
    <w:uiPriority w:val="99"/>
    <w:locked/>
    <w:rsid w:val="00914CDD"/>
    <w:rPr>
      <w:rFonts w:ascii="Arial" w:hAnsi="Arial"/>
      <w:color w:val="000000"/>
      <w:sz w:val="22"/>
      <w:szCs w:val="24"/>
      <w:lang w:eastAsia="en-US"/>
    </w:rPr>
  </w:style>
  <w:style w:type="paragraph" w:styleId="StandardWeb">
    <w:name w:val="Normal (Web)"/>
    <w:basedOn w:val="Standard"/>
    <w:uiPriority w:val="99"/>
    <w:unhideWhenUsed/>
    <w:rsid w:val="00914CDD"/>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paragraph" w:styleId="Textkrper2">
    <w:name w:val="Body Text 2"/>
    <w:basedOn w:val="Standard"/>
    <w:link w:val="Textkrper2Zchn"/>
    <w:uiPriority w:val="99"/>
    <w:semiHidden/>
    <w:unhideWhenUsed/>
    <w:rsid w:val="00914CDD"/>
    <w:pPr>
      <w:spacing w:after="120" w:line="480" w:lineRule="auto"/>
    </w:pPr>
  </w:style>
  <w:style w:type="character" w:customStyle="1" w:styleId="Textkrper2Zchn">
    <w:name w:val="Textkörper 2 Zchn"/>
    <w:basedOn w:val="Absatz-Standardschriftart"/>
    <w:link w:val="Textkrper2"/>
    <w:uiPriority w:val="99"/>
    <w:semiHidden/>
    <w:rsid w:val="00914CDD"/>
    <w:rPr>
      <w:rFonts w:ascii="Arial" w:hAnsi="Arial"/>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142CF-5171-4212-A31D-89FF53B53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643</Words>
  <Characters>4562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Briefvorlage nach AA DG- R1-MSD-0001 02 DEU</vt:lpstr>
    </vt:vector>
  </TitlesOfParts>
  <Company>Umdasch AG</Company>
  <LinksUpToDate>false</LinksUpToDate>
  <CharactersWithSpaces>5195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Pfeiffer Petra</dc:creator>
  <cp:lastModifiedBy>Reimann Jürgen</cp:lastModifiedBy>
  <cp:revision>9</cp:revision>
  <cp:lastPrinted>2011-10-27T14:47:00Z</cp:lastPrinted>
  <dcterms:created xsi:type="dcterms:W3CDTF">2011-10-17T09:02:00Z</dcterms:created>
  <dcterms:modified xsi:type="dcterms:W3CDTF">2011-10-28T05:48:00Z</dcterms:modified>
</cp:coreProperties>
</file>